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9F6" w:rsidRDefault="000F69F6" w:rsidP="00747A83">
      <w:pPr>
        <w:widowControl w:val="0"/>
        <w:pBdr>
          <w:bottom w:val="single" w:sz="8" w:space="0" w:color="000000"/>
        </w:pBdr>
        <w:suppressAutoHyphens/>
        <w:spacing w:after="0" w:line="24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</w:p>
    <w:p w:rsidR="000F69F6" w:rsidRDefault="000F69F6" w:rsidP="00747A83">
      <w:pPr>
        <w:widowControl w:val="0"/>
        <w:pBdr>
          <w:bottom w:val="single" w:sz="8" w:space="0" w:color="000000"/>
        </w:pBdr>
        <w:suppressAutoHyphens/>
        <w:spacing w:after="0" w:line="24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</w:p>
    <w:p w:rsidR="000F69F6" w:rsidRDefault="00326384" w:rsidP="00747A83">
      <w:pPr>
        <w:widowControl w:val="0"/>
        <w:pBdr>
          <w:bottom w:val="single" w:sz="8" w:space="0" w:color="000000"/>
        </w:pBdr>
        <w:suppressAutoHyphens/>
        <w:spacing w:after="0" w:line="24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noProof/>
          <w:kern w:val="2"/>
          <w:sz w:val="28"/>
          <w:szCs w:val="28"/>
        </w:rPr>
        <w:drawing>
          <wp:inline distT="0" distB="0" distL="0" distR="0">
            <wp:extent cx="5940425" cy="839865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F6" w:rsidRDefault="000F69F6" w:rsidP="00747A83">
      <w:pPr>
        <w:widowControl w:val="0"/>
        <w:pBdr>
          <w:bottom w:val="single" w:sz="8" w:space="0" w:color="000000"/>
        </w:pBdr>
        <w:suppressAutoHyphens/>
        <w:spacing w:after="0" w:line="24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</w:p>
    <w:p w:rsidR="000F69F6" w:rsidRDefault="000F69F6" w:rsidP="00747A83">
      <w:pPr>
        <w:widowControl w:val="0"/>
        <w:pBdr>
          <w:bottom w:val="single" w:sz="8" w:space="0" w:color="000000"/>
        </w:pBdr>
        <w:suppressAutoHyphens/>
        <w:spacing w:after="0" w:line="24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</w:p>
    <w:p w:rsidR="00326384" w:rsidRDefault="00326384" w:rsidP="00747A83">
      <w:pPr>
        <w:widowControl w:val="0"/>
        <w:pBdr>
          <w:bottom w:val="single" w:sz="8" w:space="0" w:color="000000"/>
        </w:pBdr>
        <w:suppressAutoHyphens/>
        <w:spacing w:after="0" w:line="24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</w:p>
    <w:p w:rsidR="00747A83" w:rsidRPr="00DF0C53" w:rsidRDefault="00747A83" w:rsidP="00747A83">
      <w:pPr>
        <w:widowControl w:val="0"/>
        <w:pBdr>
          <w:bottom w:val="single" w:sz="8" w:space="0" w:color="000000"/>
        </w:pBdr>
        <w:suppressAutoHyphens/>
        <w:spacing w:after="0" w:line="24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 w:rsidRPr="00DF0C53"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lastRenderedPageBreak/>
        <w:t xml:space="preserve">Муниципальное бюджетное дошкольное образовательное учреждение </w:t>
      </w:r>
    </w:p>
    <w:p w:rsidR="00747A83" w:rsidRPr="00DF0C53" w:rsidRDefault="00747A83" w:rsidP="00747A83">
      <w:pPr>
        <w:widowControl w:val="0"/>
        <w:pBdr>
          <w:bottom w:val="single" w:sz="8" w:space="0" w:color="000000"/>
        </w:pBdr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proofErr w:type="spellStart"/>
      <w:r w:rsidRPr="00DF0C53"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>Мотыгинский</w:t>
      </w:r>
      <w:proofErr w:type="spellEnd"/>
      <w:r w:rsidRPr="00DF0C53"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 xml:space="preserve"> детский сад «Белочка» комбинированного вида</w:t>
      </w:r>
    </w:p>
    <w:p w:rsidR="00747A83" w:rsidRPr="00DF0C53" w:rsidRDefault="00747A83" w:rsidP="00747A8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tbl>
      <w:tblPr>
        <w:tblpPr w:leftFromText="180" w:rightFromText="180" w:vertAnchor="text" w:horzAnchor="margin" w:tblpXSpec="center" w:tblpY="477"/>
        <w:tblW w:w="0" w:type="auto"/>
        <w:tblLook w:val="04A0"/>
      </w:tblPr>
      <w:tblGrid>
        <w:gridCol w:w="4701"/>
        <w:gridCol w:w="4870"/>
      </w:tblGrid>
      <w:tr w:rsidR="00747A83" w:rsidRPr="00DF0C53" w:rsidTr="00CB0114">
        <w:tc>
          <w:tcPr>
            <w:tcW w:w="4785" w:type="dxa"/>
            <w:shd w:val="clear" w:color="auto" w:fill="auto"/>
          </w:tcPr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Принято:</w:t>
            </w: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совет</w:t>
            </w: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</w:t>
            </w: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DF0C5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    »                  2020г.</w:t>
            </w: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962" w:type="dxa"/>
            <w:shd w:val="clear" w:color="auto" w:fill="auto"/>
          </w:tcPr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Утверждаю:</w:t>
            </w: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Приказ №       от «</w:t>
            </w:r>
            <w:r w:rsidRPr="00DF0C5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  »                  2020г</w:t>
            </w: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Заведующая МБДОУ </w:t>
            </w:r>
            <w:proofErr w:type="spellStart"/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Мотыгинский</w:t>
            </w:r>
            <w:proofErr w:type="spellEnd"/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детский сад «Белочка» </w:t>
            </w: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Майдукова</w:t>
            </w:r>
            <w:proofErr w:type="spellEnd"/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А. /____________/ </w:t>
            </w: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747A83" w:rsidRPr="00DF0C53" w:rsidRDefault="00747A83" w:rsidP="00747A8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47A83" w:rsidRDefault="00747A83" w:rsidP="00747A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7A83" w:rsidRPr="00747A83" w:rsidRDefault="00747A83" w:rsidP="00747A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7A83">
        <w:rPr>
          <w:rFonts w:ascii="Times New Roman" w:hAnsi="Times New Roman" w:cs="Times New Roman"/>
          <w:b/>
          <w:sz w:val="28"/>
          <w:szCs w:val="28"/>
        </w:rPr>
        <w:t>Порядок пользования инфраструктурой детского сада (лечебно-оздоровительной, объектами культуры и объектами спорта)</w:t>
      </w:r>
    </w:p>
    <w:p w:rsidR="00747A83" w:rsidRPr="00747A83" w:rsidRDefault="00747A83" w:rsidP="00747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8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1.1. Настоящий Порядок пользования лечебно-оздоровительной инфраструктурой, объектами культуры и объектами спорта (далее - Порядок) разработан в соответствии с Федеральным законом от 29.12.2012 № 273-03 </w:t>
      </w:r>
      <w:proofErr w:type="gramStart"/>
      <w:r w:rsidRPr="00747A83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Федерации», Основами законодательства Российской Федерации о культуре, утвержденными Верховным советом Российской Федерации от 09.10.1992 №3612-1, Федеральным законом от 04.12.2007 № 329 «О физической культуре и спорте», Федеральным законом от 21.11.2011 № 323-ф3 «Об основах охраны здоровья гра</w:t>
      </w:r>
      <w:r>
        <w:rPr>
          <w:rFonts w:ascii="Times New Roman" w:hAnsi="Times New Roman" w:cs="Times New Roman"/>
          <w:sz w:val="28"/>
          <w:szCs w:val="28"/>
        </w:rPr>
        <w:t>ждан в Российской Федерации» и У</w:t>
      </w:r>
      <w:r w:rsidRPr="00747A83">
        <w:rPr>
          <w:rFonts w:ascii="Times New Roman" w:hAnsi="Times New Roman" w:cs="Times New Roman"/>
          <w:sz w:val="28"/>
          <w:szCs w:val="28"/>
        </w:rPr>
        <w:t xml:space="preserve">ставом муниципального бюджетного дошкольного образовательного учреждения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Мотыгинский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«Бе</w:t>
      </w:r>
      <w:r w:rsidRPr="00747A83">
        <w:rPr>
          <w:rFonts w:ascii="Times New Roman" w:hAnsi="Times New Roman" w:cs="Times New Roman"/>
          <w:sz w:val="28"/>
          <w:szCs w:val="28"/>
        </w:rPr>
        <w:t>лочка»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747A83">
        <w:rPr>
          <w:rFonts w:ascii="Times New Roman" w:hAnsi="Times New Roman" w:cs="Times New Roman"/>
          <w:sz w:val="28"/>
          <w:szCs w:val="28"/>
        </w:rPr>
        <w:t xml:space="preserve"> (далее - детский сад). </w:t>
      </w:r>
      <w:proofErr w:type="gramEnd"/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1.2. Порядок устанавливает правила пользования обучающимися лечебно-оздоровительной инфраструктурой, объектами культуры и спорта детского сада. </w:t>
      </w:r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1.3. Лечебно-оздоровительная инфраструктура, объект</w:t>
      </w:r>
      <w:r>
        <w:rPr>
          <w:rFonts w:ascii="Times New Roman" w:hAnsi="Times New Roman" w:cs="Times New Roman"/>
          <w:sz w:val="28"/>
          <w:szCs w:val="28"/>
        </w:rPr>
        <w:t xml:space="preserve">ы культуры и спорта призваны: </w:t>
      </w:r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47A83">
        <w:rPr>
          <w:rFonts w:ascii="Times New Roman" w:hAnsi="Times New Roman" w:cs="Times New Roman"/>
          <w:sz w:val="28"/>
          <w:szCs w:val="28"/>
        </w:rPr>
        <w:t xml:space="preserve">обеспечивать охрану здоровья </w:t>
      </w:r>
      <w:proofErr w:type="gramStart"/>
      <w:r w:rsidRPr="00747A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47A8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- приобщать к культурным ценностям, в том числе в целях осознания значения искусства и творчества в личной и культурн</w:t>
      </w:r>
      <w:r>
        <w:rPr>
          <w:rFonts w:ascii="Times New Roman" w:hAnsi="Times New Roman" w:cs="Times New Roman"/>
          <w:sz w:val="28"/>
          <w:szCs w:val="28"/>
        </w:rPr>
        <w:t>ой самоидентификации личности;</w:t>
      </w:r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47A83">
        <w:rPr>
          <w:rFonts w:ascii="Times New Roman" w:hAnsi="Times New Roman" w:cs="Times New Roman"/>
          <w:sz w:val="28"/>
          <w:szCs w:val="28"/>
        </w:rPr>
        <w:t xml:space="preserve"> развивать эстетический вкус, художественное мышление обучающихся, способности воспринимать эстетику объектов; </w:t>
      </w:r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- формировать инте</w:t>
      </w:r>
      <w:r>
        <w:rPr>
          <w:rFonts w:ascii="Times New Roman" w:hAnsi="Times New Roman" w:cs="Times New Roman"/>
          <w:sz w:val="28"/>
          <w:szCs w:val="28"/>
        </w:rPr>
        <w:t xml:space="preserve">рес к творческой деятельности; </w:t>
      </w:r>
    </w:p>
    <w:p w:rsidR="00E45FDB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47A83">
        <w:rPr>
          <w:rFonts w:ascii="Times New Roman" w:hAnsi="Times New Roman" w:cs="Times New Roman"/>
          <w:sz w:val="28"/>
          <w:szCs w:val="28"/>
        </w:rPr>
        <w:t xml:space="preserve"> развивать двигательную активность </w:t>
      </w:r>
      <w:proofErr w:type="gramStart"/>
      <w:r w:rsidRPr="00747A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47A8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формировать у </w:t>
      </w:r>
      <w:proofErr w:type="gramStart"/>
      <w:r w:rsidRPr="00747A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47A83">
        <w:rPr>
          <w:rFonts w:ascii="Times New Roman" w:hAnsi="Times New Roman" w:cs="Times New Roman"/>
          <w:sz w:val="28"/>
          <w:szCs w:val="28"/>
        </w:rPr>
        <w:t xml:space="preserve"> устойчивые стереотипы здорового образа жизни и поведения, не сопряженные с риском для здоровья. </w:t>
      </w:r>
    </w:p>
    <w:p w:rsidR="00747A83" w:rsidRDefault="00747A83" w:rsidP="00E45F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1.4. Обучающиеся имеют право на бесплатное пользование лечебно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47A83">
        <w:rPr>
          <w:rFonts w:ascii="Times New Roman" w:hAnsi="Times New Roman" w:cs="Times New Roman"/>
          <w:sz w:val="28"/>
          <w:szCs w:val="28"/>
        </w:rPr>
        <w:t xml:space="preserve">оздоровительной инфраструктурой, объектами культуры и объектами спорта детского сада. </w:t>
      </w:r>
    </w:p>
    <w:p w:rsidR="00747A83" w:rsidRPr="00747A83" w:rsidRDefault="00747A83" w:rsidP="00747A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83">
        <w:rPr>
          <w:rFonts w:ascii="Times New Roman" w:hAnsi="Times New Roman" w:cs="Times New Roman"/>
          <w:b/>
          <w:sz w:val="28"/>
          <w:szCs w:val="28"/>
        </w:rPr>
        <w:lastRenderedPageBreak/>
        <w:t>2. Порядок</w:t>
      </w:r>
    </w:p>
    <w:p w:rsidR="00747A83" w:rsidRDefault="00747A83" w:rsidP="00747A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83">
        <w:rPr>
          <w:rFonts w:ascii="Times New Roman" w:hAnsi="Times New Roman" w:cs="Times New Roman"/>
          <w:b/>
          <w:sz w:val="28"/>
          <w:szCs w:val="28"/>
        </w:rPr>
        <w:t xml:space="preserve">пользования лечебно-оздоровительной инфраструктурой </w:t>
      </w:r>
    </w:p>
    <w:p w:rsidR="00747A83" w:rsidRPr="00747A83" w:rsidRDefault="00747A83" w:rsidP="00747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2.1.К лечебно-оздоровительной инфраструктуре детского сада относится медицинский кабинет.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2.2. Медицинский кабинет функционирует в целях </w:t>
      </w:r>
      <w:proofErr w:type="gramStart"/>
      <w:r w:rsidRPr="00747A83">
        <w:rPr>
          <w:rFonts w:ascii="Times New Roman" w:hAnsi="Times New Roman" w:cs="Times New Roman"/>
          <w:sz w:val="28"/>
          <w:szCs w:val="28"/>
        </w:rPr>
        <w:t>наблюдения</w:t>
      </w:r>
      <w:proofErr w:type="gramEnd"/>
      <w:r w:rsidRPr="00747A83">
        <w:rPr>
          <w:rFonts w:ascii="Times New Roman" w:hAnsi="Times New Roman" w:cs="Times New Roman"/>
          <w:sz w:val="28"/>
          <w:szCs w:val="28"/>
        </w:rPr>
        <w:t xml:space="preserve"> за состоянием здор</w:t>
      </w:r>
      <w:r>
        <w:rPr>
          <w:rFonts w:ascii="Times New Roman" w:hAnsi="Times New Roman" w:cs="Times New Roman"/>
          <w:sz w:val="28"/>
          <w:szCs w:val="28"/>
        </w:rPr>
        <w:t xml:space="preserve">овья обучающихся, в том числе: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47A83">
        <w:rPr>
          <w:rFonts w:ascii="Times New Roman" w:hAnsi="Times New Roman" w:cs="Times New Roman"/>
          <w:sz w:val="28"/>
          <w:szCs w:val="28"/>
        </w:rPr>
        <w:t xml:space="preserve">проведения санитарно-гигиенических, профилактических и оздоровительных мероприятий;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оказания первичной медико-санитарной помощи в </w:t>
      </w:r>
      <w:proofErr w:type="gramStart"/>
      <w:r w:rsidRPr="00747A83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747A83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в сфере охраны здоровья, создания условии для профилактики заболеваний и оздоровления обучающихся.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2.3. Медицинский кабинет детского сада работает в соответствии с утвержденным графиком. Пользование объектами лечебно-оздоровительной инфраструктуры в отсутствие медицинского персонала категорически запрещается.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2.4. Обучающиеся посещают медицинский кабинет в сопровождении воспитателя (помощника воспитателя), медицинского работника или иного ответственного лица в случаях: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ухудшения самочувствия во время нахождения в детском саду;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получения травмы независимо от того, когда, где и каким образом она получена (по дороге к детскому саду, на прилегающей к детскому саду территории, на занятиях, при участии в мероприятии).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2.5. При посещении медицинского кабинета медицинский работник контролирует своевременное и в полном объеме выполнение </w:t>
      </w:r>
      <w:proofErr w:type="gramStart"/>
      <w:r w:rsidRPr="00747A8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47A83">
        <w:rPr>
          <w:rFonts w:ascii="Times New Roman" w:hAnsi="Times New Roman" w:cs="Times New Roman"/>
          <w:sz w:val="28"/>
          <w:szCs w:val="28"/>
        </w:rPr>
        <w:t xml:space="preserve"> медицинских указаний. </w:t>
      </w:r>
    </w:p>
    <w:p w:rsidR="00747A83" w:rsidRPr="00747A83" w:rsidRDefault="00747A83" w:rsidP="00747A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83">
        <w:rPr>
          <w:rFonts w:ascii="Times New Roman" w:hAnsi="Times New Roman" w:cs="Times New Roman"/>
          <w:b/>
          <w:sz w:val="28"/>
          <w:szCs w:val="28"/>
        </w:rPr>
        <w:t>3. Порядок пользования объектами культуры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3.1. К объектам культуры детского сада относятся библиотека</w:t>
      </w:r>
      <w:r>
        <w:rPr>
          <w:rFonts w:ascii="Times New Roman" w:hAnsi="Times New Roman" w:cs="Times New Roman"/>
          <w:sz w:val="28"/>
          <w:szCs w:val="28"/>
        </w:rPr>
        <w:t xml:space="preserve"> (методический кабинет), музыкальный зал</w:t>
      </w:r>
      <w:r w:rsidRPr="00747A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3.2. Объекты культуры детск</w:t>
      </w:r>
      <w:r>
        <w:rPr>
          <w:rFonts w:ascii="Times New Roman" w:hAnsi="Times New Roman" w:cs="Times New Roman"/>
          <w:sz w:val="28"/>
          <w:szCs w:val="28"/>
        </w:rPr>
        <w:t>ого сада функционируют в целях: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развития ценностно-смыслового восприятия и понимания произведений искусства (словесного, музыкального, изобразительного) мира природы;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становления эстетического отношения к окружающему миру;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формирования элементарных представлений о видах искусства;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восприятия музыки, художественной литературы, фольклора;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реализации самостоятельной творческой деятельности детей (изобразительной, конструктивно-модельной, музыкальной и др.);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воспитания у обучающихся патриотизма, гражданственности, бережного отношения к традициям, культуре и истории своего и других народов;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приобщения </w:t>
      </w:r>
      <w:proofErr w:type="gramStart"/>
      <w:r w:rsidRPr="00747A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47A83">
        <w:rPr>
          <w:rFonts w:ascii="Times New Roman" w:hAnsi="Times New Roman" w:cs="Times New Roman"/>
          <w:sz w:val="28"/>
          <w:szCs w:val="28"/>
        </w:rPr>
        <w:t xml:space="preserve"> к историческому и духовному наследию;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содействия в организации образовательной деятельности.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lastRenderedPageBreak/>
        <w:t xml:space="preserve">3.3. Объекты культуры детского сада работают в соответствии с утвержденным графиком. Запрещается пользоваться объектами культуры в отсутствие ответственных лиц.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3.4. Объекты культуры могут использоваться для проведения занятий, в том числе в рамках реализации дополнительных образовательных программ.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3.5. Обучающиеся посещают объекты культуры исключительно в сопровождении воспитателя или иного ответственного лица.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3.6. При посещении объектов культуры обучающиеся соблюдают утвержденные правила пользования библиотекой</w:t>
      </w:r>
      <w:r>
        <w:rPr>
          <w:rFonts w:ascii="Times New Roman" w:hAnsi="Times New Roman" w:cs="Times New Roman"/>
          <w:sz w:val="28"/>
          <w:szCs w:val="28"/>
        </w:rPr>
        <w:t xml:space="preserve"> (методическим кабинетом)</w:t>
      </w:r>
      <w:r w:rsidRPr="00747A83">
        <w:rPr>
          <w:rFonts w:ascii="Times New Roman" w:hAnsi="Times New Roman" w:cs="Times New Roman"/>
          <w:sz w:val="28"/>
          <w:szCs w:val="28"/>
        </w:rPr>
        <w:t xml:space="preserve">, 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музыкальным </w:t>
      </w:r>
      <w:r w:rsidRPr="00747A83">
        <w:rPr>
          <w:rFonts w:ascii="Times New Roman" w:hAnsi="Times New Roman" w:cs="Times New Roman"/>
          <w:sz w:val="28"/>
          <w:szCs w:val="28"/>
        </w:rPr>
        <w:t xml:space="preserve"> залом, иные локальные нормативные акты детского сада, определяющие порядок посещения мероприятий, не предусмотренных учебным планом.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3.7. Во время нахождения на объектах культуры воспитатель или иное ответственное лицо обязано: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поддерживать чистоту и порядок;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контролировать поведение обучающихся и соблюдение ими настоящего порядка, а также правил техники безопасности;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выполнять требования ответственных за объект лиц;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незамедлительно сообщать ответственным лицам о случаях обнаружения подозрительных предметов, вещей, а также об обнаружении задымления или пожара;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747A83" w:rsidRPr="00747A83" w:rsidRDefault="00747A83" w:rsidP="00747A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83">
        <w:rPr>
          <w:rFonts w:ascii="Times New Roman" w:hAnsi="Times New Roman" w:cs="Times New Roman"/>
          <w:b/>
          <w:sz w:val="28"/>
          <w:szCs w:val="28"/>
        </w:rPr>
        <w:t>4. Порядок пользования объектами спорта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4.1. К объектам спорта детского сада относятся спортивный зал, физкультурно-спортивная зона на территории детского сада.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4.2. Объекты спорта функционируют в целях: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реализации основных и дополнительных образовательных программ;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формирования и развития установок активного, экологически целесообразного, здорового и безопасного образа жизни;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47A83">
        <w:rPr>
          <w:rFonts w:ascii="Times New Roman" w:hAnsi="Times New Roman" w:cs="Times New Roman"/>
          <w:sz w:val="28"/>
          <w:szCs w:val="28"/>
        </w:rPr>
        <w:t xml:space="preserve">- развития двигательной активности обучающихся, формирования потребности в систематическом участии в физкультурно-спортивных и оздоровительных мероприятиях; </w:t>
      </w:r>
      <w:proofErr w:type="gramEnd"/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повышения роли физической культуры и спорта в оздоровлении обучающихся, предупреждении заболеваемости и сохранении их здоровья;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организации и проведения физкультурно-спортивных и оздоровительных мероприятий.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4.3. Обучающиеся посещают объекты спорта исключительно в сопровождении воспитателя или иного ответственного лица в соответствии с расписанием занятий по основным и дополнительным образовательным </w:t>
      </w:r>
      <w:r w:rsidRPr="00747A83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программам, графиками подготовки и проведения физкультурно-спортивных и оздоровительных мероприятий. Доступ обучающихся к физкультурно-спортивной зоне на территории детского сада допускается в течение работы детского сада под присмотром воспитателя или иного ответственного лица либо под присмотром родителей (законных представителей) обучающихся в случаях, когда родитель (законный представитель) забрал ребенка из группы, но пребывает с ребенком на территории детского сада.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4.4. Запрещается пользоваться спортивным залом в отсутствие педагогического работника.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4.5. При посещении объектов спорта обучающиеся соблюдают утвержденные правила пользования объектами спорта и инструкции по технике безопасности.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4.6. При обнаружении (возникновении) поломки (повреждения) оборудования или спортивных объектов, делающей невозможным или опасным их дальнейшее использование, необходимо незамедлительно сообщить об этом работнику детского сада, ответственному за данный объект.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4.7. Во время нахождения на объектах спорта воспитатель или иное ответственное лицо обязано: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поддерживать чистоту и порядок;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контролировать поведение обучающихся и соблюдение ими настоящего порядка, а также правил техники безопасности;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выполнять требования ответственных за объект лиц; </w:t>
      </w:r>
    </w:p>
    <w:p w:rsid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 xml:space="preserve">- незамедлительно сообщать ответственным лицам о случаях обнаружения подозрительных предметов, вещей, а также об обнаружении задымления или пожара; </w:t>
      </w:r>
    </w:p>
    <w:p w:rsidR="00BF37D2" w:rsidRPr="00747A83" w:rsidRDefault="00747A83" w:rsidP="00747A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A83">
        <w:rPr>
          <w:rFonts w:ascii="Times New Roman" w:hAnsi="Times New Roman" w:cs="Times New Roman"/>
          <w:sz w:val="28"/>
          <w:szCs w:val="28"/>
        </w:rPr>
        <w:t>- 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sectPr w:rsidR="00BF37D2" w:rsidRPr="00747A83" w:rsidSect="00747A8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747A83"/>
    <w:rsid w:val="000F69F6"/>
    <w:rsid w:val="00326384"/>
    <w:rsid w:val="003B216A"/>
    <w:rsid w:val="00747A83"/>
    <w:rsid w:val="00BF37D2"/>
    <w:rsid w:val="00E4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2021-03-24T07:25:00Z</cp:lastPrinted>
  <dcterms:created xsi:type="dcterms:W3CDTF">2021-03-24T05:50:00Z</dcterms:created>
  <dcterms:modified xsi:type="dcterms:W3CDTF">2021-03-26T02:55:00Z</dcterms:modified>
</cp:coreProperties>
</file>