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F7" w:rsidRDefault="00D954B6" w:rsidP="00921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4B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954B6" w:rsidRPr="00D954B6" w:rsidRDefault="00D954B6" w:rsidP="00921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4B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414EC">
        <w:rPr>
          <w:rFonts w:ascii="Times New Roman" w:hAnsi="Times New Roman" w:cs="Times New Roman"/>
          <w:b/>
          <w:sz w:val="28"/>
          <w:szCs w:val="28"/>
        </w:rPr>
        <w:t>распределению образовательной деятельности (</w:t>
      </w:r>
      <w:r w:rsidRPr="00D954B6">
        <w:rPr>
          <w:rFonts w:ascii="Times New Roman" w:hAnsi="Times New Roman" w:cs="Times New Roman"/>
          <w:b/>
          <w:sz w:val="28"/>
          <w:szCs w:val="28"/>
        </w:rPr>
        <w:t>учебному плану</w:t>
      </w:r>
      <w:r w:rsidR="006414EC">
        <w:rPr>
          <w:rFonts w:ascii="Times New Roman" w:hAnsi="Times New Roman" w:cs="Times New Roman"/>
          <w:b/>
          <w:sz w:val="28"/>
          <w:szCs w:val="28"/>
        </w:rPr>
        <w:t>)</w:t>
      </w:r>
      <w:r w:rsidRPr="00D954B6">
        <w:rPr>
          <w:rFonts w:ascii="Times New Roman" w:hAnsi="Times New Roman" w:cs="Times New Roman"/>
          <w:b/>
          <w:sz w:val="28"/>
          <w:szCs w:val="28"/>
        </w:rPr>
        <w:t xml:space="preserve"> МБДОУ «Белочка»</w:t>
      </w:r>
    </w:p>
    <w:p w:rsidR="00D954B6" w:rsidRPr="00D954B6" w:rsidRDefault="00D954B6" w:rsidP="00921AC9">
      <w:pPr>
        <w:pStyle w:val="a3"/>
        <w:spacing w:before="41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Нормативно- правовая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база для составления учебного плана: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 xml:space="preserve"> - Федеральный закон Российской Федерации от 29 декабря 2012 г. N 273-ФЗ "Об образовании в Российской Федерации". 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 xml:space="preserve"> - Приказ </w:t>
      </w:r>
      <w:proofErr w:type="spellStart"/>
      <w:r w:rsidRPr="00D954B6">
        <w:rPr>
          <w:color w:val="000000"/>
          <w:sz w:val="28"/>
          <w:szCs w:val="28"/>
        </w:rPr>
        <w:t>Минобрнауки</w:t>
      </w:r>
      <w:proofErr w:type="spellEnd"/>
      <w:r w:rsidRPr="00D954B6">
        <w:rPr>
          <w:color w:val="000000"/>
          <w:sz w:val="28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- Приказ Министерства образования и науки РФ от 30 августа 2013 г. № 1014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 xml:space="preserve"> - Санитарно-эпидемиологические правила и нормативы </w:t>
      </w:r>
      <w:proofErr w:type="spellStart"/>
      <w:r w:rsidRPr="00D954B6">
        <w:rPr>
          <w:color w:val="000000"/>
          <w:sz w:val="28"/>
          <w:szCs w:val="28"/>
        </w:rPr>
        <w:t>СанПиН</w:t>
      </w:r>
      <w:proofErr w:type="spellEnd"/>
      <w:r w:rsidRPr="00D954B6">
        <w:rPr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организации режима работы в дошкольных организациях»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(утв. постановлением Главного государственного санитарного врача РФ от 15.05.2013 г. № 26).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- Инструктивно - методическое письмо Министерства общего и профессионального образования Российской Федерации «О гигиенических требованиях к максимальной нагрузке на детей дошкольного возраста в организованных формах обучения» от 14.03.2000 г. № 65/23- 16.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-</w:t>
      </w:r>
      <w:r w:rsidRPr="00D954B6">
        <w:rPr>
          <w:color w:val="000000"/>
          <w:sz w:val="28"/>
          <w:szCs w:val="28"/>
        </w:rPr>
        <w:t>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Положение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о лицензировании образовательной деятельности, утвержденным постановлением Правительства Российской Федерации от 16.03.2011г.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№174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 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- Устав Муниципального </w:t>
      </w:r>
      <w:r>
        <w:rPr>
          <w:color w:val="000000"/>
          <w:sz w:val="28"/>
          <w:szCs w:val="28"/>
        </w:rPr>
        <w:t xml:space="preserve">бюджетного </w:t>
      </w:r>
      <w:r w:rsidRPr="00D954B6">
        <w:rPr>
          <w:color w:val="000000"/>
          <w:sz w:val="28"/>
          <w:szCs w:val="28"/>
        </w:rPr>
        <w:t xml:space="preserve">дошкольного образовательного учреждения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Мотыгинский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D954B6">
        <w:rPr>
          <w:color w:val="000000"/>
          <w:sz w:val="28"/>
          <w:szCs w:val="28"/>
        </w:rPr>
        <w:t>детский сад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«Белочка</w:t>
      </w:r>
      <w:r w:rsidRPr="00D954B6">
        <w:rPr>
          <w:color w:val="000000"/>
          <w:sz w:val="28"/>
          <w:szCs w:val="28"/>
        </w:rPr>
        <w:t>» (далее М</w:t>
      </w:r>
      <w:r>
        <w:rPr>
          <w:color w:val="000000"/>
          <w:sz w:val="28"/>
          <w:szCs w:val="28"/>
        </w:rPr>
        <w:t>Б</w:t>
      </w:r>
      <w:r w:rsidRPr="00D954B6">
        <w:rPr>
          <w:color w:val="000000"/>
          <w:sz w:val="28"/>
          <w:szCs w:val="28"/>
        </w:rPr>
        <w:t>ДОУ),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 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- Основная общеобразовательная программа, реализующего образовательную программу дошкольного образования, составленную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в соответствии с ФГОС </w:t>
      </w:r>
      <w:proofErr w:type="gramStart"/>
      <w:r w:rsidRPr="00D954B6">
        <w:rPr>
          <w:color w:val="000000"/>
          <w:sz w:val="28"/>
          <w:szCs w:val="28"/>
        </w:rPr>
        <w:t>ДО</w:t>
      </w:r>
      <w:proofErr w:type="gramEnd"/>
      <w:r w:rsidRPr="00D954B6">
        <w:rPr>
          <w:color w:val="000000"/>
          <w:sz w:val="28"/>
          <w:szCs w:val="28"/>
        </w:rPr>
        <w:t>.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При составлении учебного плана ДОУ ориентировалось на стратегии и тактики образования, сформулированные в национальной доктрине образования в РФ, в уставе ДОУ; мнения участников образовательного процесса - педагогов, родителей (законных представителей) и органов государственно-общественного управления.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Основными задачами плана непосредственно образовательной деятельности являются: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Регулирование объема образовательной нагрузки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Реализация Федеральных государственных образовательных стандартов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к содержанию воспитательно-образовательного процесса в ДОУ.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Обеспечение единства всех уровней (федерального, регионального и ДОУ).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Содержание воспитательно-образовательного процесса включает совокупность образовательных областей: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социально-коммуникативное развитие;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познавательное развитие;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речевое развитие;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lastRenderedPageBreak/>
        <w:t> художественно-эстетическое развитие;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физическое развитие,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которые обеспечивают разностороннее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развитие детей с учетом их возрастных и индивидуальных особенностей.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Учебный план состоит из инвариантной (базовой) части.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1.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Основная (инвариантная) обязательная образовательная деятельность, обеспечивающая реализацию ФГОС к содержанию </w:t>
      </w:r>
      <w:proofErr w:type="spellStart"/>
      <w:r w:rsidRPr="00D954B6">
        <w:rPr>
          <w:color w:val="000000"/>
          <w:sz w:val="28"/>
          <w:szCs w:val="28"/>
        </w:rPr>
        <w:t>воспитательно</w:t>
      </w:r>
      <w:proofErr w:type="spellEnd"/>
      <w:r w:rsidRPr="00D954B6">
        <w:rPr>
          <w:color w:val="000000"/>
          <w:sz w:val="28"/>
          <w:szCs w:val="28"/>
        </w:rPr>
        <w:t xml:space="preserve"> – образовательного процесса в ДОУ.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Инвариантная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часть непосредственно образовательной деятельности с детьми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организуется утром и во вторую половину дня.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Учебный план М</w:t>
      </w:r>
      <w:r>
        <w:rPr>
          <w:color w:val="000000"/>
          <w:sz w:val="28"/>
          <w:szCs w:val="28"/>
        </w:rPr>
        <w:t xml:space="preserve">БДОУ детский сад «Белочка » </w:t>
      </w:r>
      <w:r w:rsidRPr="00D954B6">
        <w:rPr>
          <w:color w:val="000000"/>
          <w:sz w:val="28"/>
          <w:szCs w:val="28"/>
        </w:rPr>
        <w:t xml:space="preserve"> ориентирован на организацию непосредственно образовательной деятельности в режиме 5-ти дневной рабочей недели. Продолжительность учебного года составит 37 недель.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 xml:space="preserve"> Данный учебный план составлен для организации деятельности с детьми раннего возраста с 2 до 3 лет и дошкольного возраста с 3 до 7 лет. Непосредственно образовательная деятельность в первой младшей группе проводится преимущественно по подгруппам, сформированным с учетом уровня развития воспитанников. В соответствии с требованиями </w:t>
      </w:r>
      <w:proofErr w:type="spellStart"/>
      <w:r w:rsidRPr="00D954B6">
        <w:rPr>
          <w:color w:val="000000"/>
          <w:sz w:val="28"/>
          <w:szCs w:val="28"/>
        </w:rPr>
        <w:t>СанПиН</w:t>
      </w:r>
      <w:proofErr w:type="spellEnd"/>
      <w:r w:rsidRPr="00D954B6">
        <w:rPr>
          <w:color w:val="000000"/>
          <w:sz w:val="28"/>
          <w:szCs w:val="28"/>
        </w:rPr>
        <w:t xml:space="preserve"> 2.4.1.3049-13 (п.11.9, 11.10, 11.11,11.12), продолжительность непрерывной непосредственно образовательной деятельности (далее НОД)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·  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в первой младшей группе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(с 2-3 лет) не более 10 минут,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·  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во второй младшей группе (с 3-4 лет) не более 15 минут,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·  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в средней группе </w:t>
      </w:r>
      <w:proofErr w:type="gramStart"/>
      <w:r w:rsidRPr="00D954B6">
        <w:rPr>
          <w:color w:val="000000"/>
          <w:sz w:val="28"/>
          <w:szCs w:val="28"/>
        </w:rPr>
        <w:t xml:space="preserve">( </w:t>
      </w:r>
      <w:proofErr w:type="gramEnd"/>
      <w:r w:rsidRPr="00D954B6">
        <w:rPr>
          <w:color w:val="000000"/>
          <w:sz w:val="28"/>
          <w:szCs w:val="28"/>
        </w:rPr>
        <w:t>с 4-5 лет) не более 20 минут,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·  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в старшей группе (с 5-6 лет)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не более 25 минут,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·   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в подготовительной к школе группе не более 30 минут. 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В первой половине дня в младших, средних и старших группах планируются не более двух НОД,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а в подготовительных группах– </w:t>
      </w:r>
      <w:proofErr w:type="gramStart"/>
      <w:r w:rsidRPr="00D954B6">
        <w:rPr>
          <w:color w:val="000000"/>
          <w:sz w:val="28"/>
          <w:szCs w:val="28"/>
        </w:rPr>
        <w:t>не</w:t>
      </w:r>
      <w:proofErr w:type="gramEnd"/>
      <w:r w:rsidRPr="00D954B6">
        <w:rPr>
          <w:color w:val="000000"/>
          <w:sz w:val="28"/>
          <w:szCs w:val="28"/>
        </w:rPr>
        <w:t xml:space="preserve"> более трех.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Максимально допустимый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объем образовательной нагрузки в первой половине дня в младшей и средней группе не превышает 30-40 минут соответственно, а в старшей и подготовительной 45 минут и 1,5 часа соответственно.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Непосредственно образовательная деятельность по музыкальному развитию и физическому развитию проводится со всей группой. Количество непосредственно образовательной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деятельности и ее продолжительность, время проведения соответствуют требованиям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54B6">
        <w:rPr>
          <w:color w:val="000000"/>
          <w:sz w:val="28"/>
          <w:szCs w:val="28"/>
        </w:rPr>
        <w:t>СанПиН</w:t>
      </w:r>
      <w:proofErr w:type="spellEnd"/>
      <w:r w:rsidRPr="00D954B6">
        <w:rPr>
          <w:color w:val="000000"/>
          <w:sz w:val="28"/>
          <w:szCs w:val="28"/>
        </w:rPr>
        <w:t xml:space="preserve"> 2.4.1.3049-13.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 Перерывы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между непосредственно образовательной деятельностью составляют не менее 10 минут.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В середине НОД статического характера проводится физкультурная тематическая минутка (продолжительность 2-3 минуты).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Содержание Программы в полном объеме реализуется в совместной и специально организованной деятельности педагогов и детей, а также через оптимальную организацию самостоятельной деятельности детей. 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Образовательная область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«Физическое развитие» предусматривает - Физическое развитие включает приобретение опыта в следующих видах </w:t>
      </w:r>
      <w:r w:rsidRPr="00D954B6">
        <w:rPr>
          <w:color w:val="000000"/>
          <w:sz w:val="28"/>
          <w:szCs w:val="28"/>
        </w:rPr>
        <w:lastRenderedPageBreak/>
        <w:t xml:space="preserve">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954B6">
        <w:rPr>
          <w:color w:val="00000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954B6">
        <w:rPr>
          <w:color w:val="000000"/>
          <w:sz w:val="28"/>
          <w:szCs w:val="28"/>
        </w:rPr>
        <w:t>саморегуляции</w:t>
      </w:r>
      <w:proofErr w:type="spellEnd"/>
      <w:r w:rsidRPr="00D954B6">
        <w:rPr>
          <w:color w:val="000000"/>
          <w:sz w:val="28"/>
          <w:szCs w:val="28"/>
        </w:rPr>
        <w:t xml:space="preserve"> в двигательной сфере;</w:t>
      </w:r>
      <w:proofErr w:type="gramEnd"/>
      <w:r w:rsidRPr="00D954B6">
        <w:rPr>
          <w:color w:val="000000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Реализуется в организованной деятельности с первой младшей группы. Основными формами коррекционно-педагогической работы в процессе физического развития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являются индивидуальные и групповые виды организованной деятельности по физическому развитию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детей. С детьми планируется три (два в первой младшей группе) непосредственно образовательных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вида деятельности по физическому развитию в неделю. Одно из них для детей 5-7 лет – на воздухе. 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 xml:space="preserve"> 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D954B6">
        <w:rPr>
          <w:color w:val="000000"/>
          <w:sz w:val="28"/>
          <w:szCs w:val="28"/>
        </w:rPr>
        <w:t>со</w:t>
      </w:r>
      <w:proofErr w:type="gramEnd"/>
      <w:r w:rsidRPr="00D954B6">
        <w:rPr>
          <w:color w:val="000000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954B6">
        <w:rPr>
          <w:color w:val="000000"/>
          <w:sz w:val="28"/>
          <w:szCs w:val="28"/>
        </w:rPr>
        <w:t>саморегуляции</w:t>
      </w:r>
      <w:proofErr w:type="spellEnd"/>
      <w:r w:rsidRPr="00D954B6">
        <w:rPr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Реализуется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в НОД по ознакомлению с окружающим, ручному труду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и повседневной жизни.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  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954B6">
        <w:rPr>
          <w:color w:val="000000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D954B6">
        <w:rPr>
          <w:color w:val="000000"/>
          <w:sz w:val="28"/>
          <w:szCs w:val="28"/>
        </w:rPr>
        <w:t>социокультурных</w:t>
      </w:r>
      <w:proofErr w:type="spellEnd"/>
      <w:r w:rsidRPr="00D954B6">
        <w:rPr>
          <w:color w:val="000000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D954B6">
        <w:rPr>
          <w:color w:val="000000"/>
          <w:sz w:val="28"/>
          <w:szCs w:val="28"/>
        </w:rPr>
        <w:t xml:space="preserve"> </w:t>
      </w:r>
      <w:proofErr w:type="gramStart"/>
      <w:r w:rsidRPr="00D954B6">
        <w:rPr>
          <w:color w:val="000000"/>
          <w:sz w:val="28"/>
          <w:szCs w:val="28"/>
        </w:rPr>
        <w:t>общем</w:t>
      </w:r>
      <w:proofErr w:type="gramEnd"/>
      <w:r w:rsidRPr="00D954B6">
        <w:rPr>
          <w:color w:val="000000"/>
          <w:sz w:val="28"/>
          <w:szCs w:val="28"/>
        </w:rPr>
        <w:t xml:space="preserve"> доме людей, об особенностях ее природы, многообразии стран и народов мира. Реализуется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в НОД по </w:t>
      </w:r>
      <w:proofErr w:type="spellStart"/>
      <w:r w:rsidRPr="00D954B6">
        <w:rPr>
          <w:color w:val="000000"/>
          <w:sz w:val="28"/>
          <w:szCs w:val="28"/>
        </w:rPr>
        <w:t>сенсорике</w:t>
      </w:r>
      <w:proofErr w:type="spellEnd"/>
      <w:r w:rsidRPr="00D954B6">
        <w:rPr>
          <w:color w:val="000000"/>
          <w:sz w:val="28"/>
          <w:szCs w:val="28"/>
        </w:rPr>
        <w:t xml:space="preserve"> (первая младшая), ознакомлению с предметным, природным окружением, явлениями общественной жизни, при формировании элементарных математических представлений, конструктивной деятельности, а в коррекционных группах в повседневной жизни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при организации строительных игр.</w:t>
      </w:r>
    </w:p>
    <w:p w:rsidR="00D954B6" w:rsidRPr="00D954B6" w:rsidRDefault="004879F7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proofErr w:type="gramStart"/>
      <w:r w:rsidR="00D954B6" w:rsidRPr="00D954B6">
        <w:rPr>
          <w:color w:val="000000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  <w:r w:rsidR="00D954B6" w:rsidRPr="00D954B6">
        <w:rPr>
          <w:color w:val="000000"/>
          <w:sz w:val="28"/>
          <w:szCs w:val="28"/>
        </w:rPr>
        <w:t xml:space="preserve"> Реализуется </w:t>
      </w:r>
      <w:r w:rsidR="00D954B6" w:rsidRPr="00D954B6">
        <w:rPr>
          <w:rStyle w:val="apple-converted-space"/>
          <w:color w:val="000000"/>
          <w:sz w:val="28"/>
          <w:szCs w:val="28"/>
        </w:rPr>
        <w:t> </w:t>
      </w:r>
      <w:r w:rsidR="00D954B6" w:rsidRPr="00D954B6">
        <w:rPr>
          <w:color w:val="000000"/>
          <w:sz w:val="28"/>
          <w:szCs w:val="28"/>
        </w:rPr>
        <w:t>в НОД по развитию речи, чтению художественной литературы.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      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Реализуется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в НОД по музыкальному развитию, </w:t>
      </w:r>
      <w:proofErr w:type="spellStart"/>
      <w:r w:rsidRPr="00D954B6">
        <w:rPr>
          <w:color w:val="000000"/>
          <w:sz w:val="28"/>
          <w:szCs w:val="28"/>
        </w:rPr>
        <w:t>изодеятельности</w:t>
      </w:r>
      <w:proofErr w:type="spellEnd"/>
      <w:r w:rsidRPr="00D954B6">
        <w:rPr>
          <w:color w:val="000000"/>
          <w:sz w:val="28"/>
          <w:szCs w:val="28"/>
        </w:rPr>
        <w:t xml:space="preserve"> (лепке, рисованию, аппликации), совместной деятельности детей и взрослого при чтении художественной литературы.</w:t>
      </w:r>
    </w:p>
    <w:p w:rsidR="00D954B6" w:rsidRDefault="00D954B6" w:rsidP="00921AC9"/>
    <w:p w:rsidR="00D954B6" w:rsidRDefault="00D954B6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6" w:rsidRDefault="00D954B6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6" w:rsidRDefault="00D954B6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6" w:rsidRDefault="00D954B6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F7" w:rsidRDefault="004879F7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F7" w:rsidRDefault="004879F7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F7" w:rsidRDefault="004879F7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F7" w:rsidRDefault="004879F7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EC" w:rsidRDefault="006414EC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EC" w:rsidRDefault="006414EC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EC" w:rsidRDefault="006414EC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EC" w:rsidRDefault="006414EC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EC" w:rsidRDefault="006414EC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EC" w:rsidRDefault="006414EC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EC" w:rsidRDefault="006414EC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963"/>
        <w:gridCol w:w="5608"/>
      </w:tblGrid>
      <w:tr w:rsidR="004879F7" w:rsidRPr="00B95EB9" w:rsidTr="003206AC">
        <w:tc>
          <w:tcPr>
            <w:tcW w:w="4959" w:type="dxa"/>
            <w:hideMark/>
          </w:tcPr>
          <w:p w:rsidR="004879F7" w:rsidRPr="004879F7" w:rsidRDefault="004879F7" w:rsidP="00921AC9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ПРИНЯТО:</w:t>
            </w:r>
          </w:p>
          <w:p w:rsidR="004879F7" w:rsidRPr="004879F7" w:rsidRDefault="004879F7" w:rsidP="00921AC9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F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  <w:p w:rsidR="004879F7" w:rsidRPr="004879F7" w:rsidRDefault="004879F7" w:rsidP="00921AC9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F7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4879F7" w:rsidRPr="004879F7" w:rsidRDefault="003E4091" w:rsidP="00921AC9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="004879F7" w:rsidRPr="004879F7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4" w:type="dxa"/>
          </w:tcPr>
          <w:p w:rsidR="004879F7" w:rsidRPr="004879F7" w:rsidRDefault="004879F7" w:rsidP="00921AC9">
            <w:pPr>
              <w:tabs>
                <w:tab w:val="left" w:pos="9900"/>
              </w:tabs>
              <w:spacing w:after="0" w:line="240" w:lineRule="auto"/>
              <w:ind w:left="1879" w:hanging="1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УТВЕРЖДЕНО:</w:t>
            </w:r>
          </w:p>
          <w:p w:rsidR="004879F7" w:rsidRPr="004879F7" w:rsidRDefault="004879F7" w:rsidP="00921AC9">
            <w:pPr>
              <w:tabs>
                <w:tab w:val="left" w:pos="9900"/>
              </w:tabs>
              <w:spacing w:after="0" w:line="240" w:lineRule="auto"/>
              <w:ind w:left="1879" w:hanging="1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Заведующая МБДОУ </w:t>
            </w:r>
          </w:p>
          <w:p w:rsidR="004879F7" w:rsidRPr="004879F7" w:rsidRDefault="004879F7" w:rsidP="00921AC9">
            <w:pPr>
              <w:tabs>
                <w:tab w:val="left" w:pos="9900"/>
              </w:tabs>
              <w:spacing w:after="0" w:line="240" w:lineRule="auto"/>
              <w:ind w:left="1879" w:hanging="1879"/>
              <w:rPr>
                <w:rFonts w:ascii="Times New Roman" w:hAnsi="Times New Roman" w:cs="Times New Roman"/>
                <w:sz w:val="24"/>
                <w:szCs w:val="24"/>
              </w:rPr>
            </w:pPr>
            <w:r w:rsidRPr="004879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«Белочка»</w:t>
            </w:r>
          </w:p>
          <w:p w:rsidR="004879F7" w:rsidRPr="004879F7" w:rsidRDefault="004879F7" w:rsidP="00921AC9">
            <w:pPr>
              <w:tabs>
                <w:tab w:val="left" w:pos="9900"/>
              </w:tabs>
              <w:spacing w:after="0" w:line="240" w:lineRule="auto"/>
              <w:ind w:left="1879" w:hanging="1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_______Л.Н. </w:t>
            </w:r>
            <w:proofErr w:type="spellStart"/>
            <w:r w:rsidRPr="004879F7">
              <w:rPr>
                <w:rFonts w:ascii="Times New Roman" w:hAnsi="Times New Roman" w:cs="Times New Roman"/>
                <w:sz w:val="24"/>
                <w:szCs w:val="24"/>
              </w:rPr>
              <w:t>Прикот</w:t>
            </w:r>
            <w:proofErr w:type="spellEnd"/>
            <w:r w:rsidRPr="0048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9F7" w:rsidRPr="004879F7" w:rsidRDefault="004879F7" w:rsidP="003A6C20">
            <w:pPr>
              <w:tabs>
                <w:tab w:val="left" w:pos="9900"/>
              </w:tabs>
              <w:spacing w:after="0" w:line="240" w:lineRule="auto"/>
              <w:ind w:left="1879" w:hanging="1879"/>
              <w:rPr>
                <w:rFonts w:ascii="Times New Roman" w:hAnsi="Times New Roman" w:cs="Times New Roman"/>
                <w:sz w:val="24"/>
                <w:szCs w:val="24"/>
              </w:rPr>
            </w:pPr>
            <w:r w:rsidRPr="004879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A6C20"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№37 от    21.06.2019</w:t>
            </w:r>
            <w:r w:rsidR="003A6C20" w:rsidRPr="004879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A6C2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6414EC" w:rsidRDefault="006414EC" w:rsidP="0064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EC" w:rsidRDefault="006414EC" w:rsidP="0064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образовательной деятельности</w:t>
      </w:r>
    </w:p>
    <w:p w:rsidR="004879F7" w:rsidRPr="003F38C7" w:rsidRDefault="003E4091" w:rsidP="0064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«Белочка» на 2019-20</w:t>
      </w:r>
      <w:r w:rsidR="003F38C7" w:rsidRPr="003F38C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64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2208"/>
        <w:gridCol w:w="2028"/>
        <w:gridCol w:w="45"/>
        <w:gridCol w:w="1348"/>
        <w:gridCol w:w="30"/>
        <w:gridCol w:w="1363"/>
        <w:gridCol w:w="15"/>
        <w:gridCol w:w="1353"/>
        <w:gridCol w:w="25"/>
        <w:gridCol w:w="2230"/>
      </w:tblGrid>
      <w:tr w:rsidR="003F38C7" w:rsidRPr="00310300" w:rsidTr="00F25931">
        <w:trPr>
          <w:trHeight w:val="150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6414EC">
            <w:pPr>
              <w:spacing w:before="41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4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Количество часов в неделю по группам</w:t>
            </w:r>
          </w:p>
        </w:tc>
      </w:tr>
      <w:tr w:rsidR="003F38C7" w:rsidRPr="00310300" w:rsidTr="00F25931">
        <w:trPr>
          <w:trHeight w:val="150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младшая группа</w:t>
            </w:r>
          </w:p>
          <w:p w:rsidR="00310300" w:rsidRPr="00310300" w:rsidRDefault="003F38C7" w:rsidP="00921AC9">
            <w:pPr>
              <w:spacing w:before="41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(2-3 года)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младшая группа</w:t>
            </w:r>
          </w:p>
          <w:p w:rsidR="00310300" w:rsidRPr="00310300" w:rsidRDefault="003F38C7" w:rsidP="00921AC9">
            <w:pPr>
              <w:spacing w:before="41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(3-4 лет)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группа.</w:t>
            </w:r>
          </w:p>
          <w:p w:rsidR="00310300" w:rsidRPr="00310300" w:rsidRDefault="003F38C7" w:rsidP="00921AC9">
            <w:pPr>
              <w:spacing w:before="41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(4-5лет)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310300" w:rsidRPr="00310300" w:rsidRDefault="003F38C7" w:rsidP="00921AC9">
            <w:pPr>
              <w:spacing w:before="41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(5-6лет)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  <w:p w:rsidR="00310300" w:rsidRPr="00310300" w:rsidRDefault="003F38C7" w:rsidP="00921AC9">
            <w:pPr>
              <w:spacing w:before="41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(6-7лет)</w:t>
            </w:r>
          </w:p>
        </w:tc>
      </w:tr>
      <w:tr w:rsidR="003F38C7" w:rsidRPr="00310300" w:rsidTr="00F25931">
        <w:trPr>
          <w:trHeight w:val="120"/>
        </w:trPr>
        <w:tc>
          <w:tcPr>
            <w:tcW w:w="106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1.Физическое  развитие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культура:</w:t>
            </w:r>
          </w:p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  в помещении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7B2E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7B2E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B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B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38C7" w:rsidRPr="00310300" w:rsidTr="00F25931">
        <w:tc>
          <w:tcPr>
            <w:tcW w:w="106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2.Познавательное развитие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РЭМП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0,75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Природное окружение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55342D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55342D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55342D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55342D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55342D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55342D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38C7" w:rsidRPr="00310300" w:rsidTr="00F25931">
        <w:tc>
          <w:tcPr>
            <w:tcW w:w="106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Речевое развитие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55342D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38C7" w:rsidRPr="00310300" w:rsidTr="00F25931">
        <w:tc>
          <w:tcPr>
            <w:tcW w:w="106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4.Художественно-эстетическое развитие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38C7" w:rsidRPr="00310300" w:rsidTr="00F25931">
        <w:tc>
          <w:tcPr>
            <w:tcW w:w="106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5.Социально-коммуникативное  развитие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режимных </w:t>
            </w: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режимных </w:t>
            </w: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A07AF8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режимных </w:t>
            </w: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F8" w:rsidRDefault="00A07AF8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</w:t>
            </w:r>
          </w:p>
          <w:p w:rsidR="00A07AF8" w:rsidRDefault="00A07AF8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режимных </w:t>
            </w:r>
          </w:p>
          <w:p w:rsidR="00310300" w:rsidRPr="00310300" w:rsidRDefault="00A07AF8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моментах</w:t>
            </w:r>
            <w:proofErr w:type="gramEnd"/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в неделю:</w:t>
            </w:r>
          </w:p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   Итого в месяц: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ВРЕМЕНИ В ДЕНЬ</w:t>
            </w:r>
          </w:p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МИН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МИН</w:t>
            </w:r>
          </w:p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МИН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МИН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 5 ЧАС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ВРЕМЕНИ В НЕДЕЛЮ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Ч.40 МИН.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Ч.30 МИН.        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Ч.20 МИН.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Ч. 50 МИН.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Ч. 30 МИН.</w:t>
            </w:r>
          </w:p>
        </w:tc>
      </w:tr>
    </w:tbl>
    <w:p w:rsidR="003F38C7" w:rsidRDefault="003F38C7" w:rsidP="00921AC9"/>
    <w:p w:rsidR="00D65C26" w:rsidRDefault="00D65C26" w:rsidP="00921AC9"/>
    <w:p w:rsidR="00D65C26" w:rsidRDefault="00D65C26" w:rsidP="00921AC9"/>
    <w:p w:rsidR="00D65C26" w:rsidRDefault="00D65C26" w:rsidP="00921AC9"/>
    <w:p w:rsidR="00D65C26" w:rsidRDefault="00D65C26" w:rsidP="00921AC9"/>
    <w:p w:rsidR="00D65C26" w:rsidRDefault="00D65C26" w:rsidP="00921AC9"/>
    <w:p w:rsidR="00D65C26" w:rsidRDefault="00D65C26" w:rsidP="00921AC9"/>
    <w:p w:rsidR="00D65C26" w:rsidRDefault="00D65C26" w:rsidP="00921AC9"/>
    <w:p w:rsidR="00D65C26" w:rsidRDefault="00D65C26" w:rsidP="00921AC9"/>
    <w:p w:rsidR="00D65C26" w:rsidRDefault="00D65C26" w:rsidP="00921AC9"/>
    <w:p w:rsidR="00D65C26" w:rsidRDefault="00D65C26" w:rsidP="00921AC9"/>
    <w:p w:rsidR="00D65C26" w:rsidRDefault="00D65C26" w:rsidP="00921AC9"/>
    <w:p w:rsidR="006414EC" w:rsidRDefault="006414EC" w:rsidP="00921AC9"/>
    <w:p w:rsidR="006414EC" w:rsidRDefault="006414EC" w:rsidP="00921AC9"/>
    <w:p w:rsidR="006414EC" w:rsidRDefault="006414EC" w:rsidP="00921AC9"/>
    <w:p w:rsidR="006414EC" w:rsidRDefault="006414EC" w:rsidP="00921AC9"/>
    <w:p w:rsidR="006414EC" w:rsidRDefault="006414EC" w:rsidP="00921AC9"/>
    <w:p w:rsidR="006414EC" w:rsidRDefault="006414EC" w:rsidP="00921AC9"/>
    <w:p w:rsidR="006414EC" w:rsidRDefault="006414EC" w:rsidP="00921AC9"/>
    <w:p w:rsidR="006414EC" w:rsidRDefault="006414EC" w:rsidP="00921AC9"/>
    <w:p w:rsidR="006414EC" w:rsidRDefault="006414EC" w:rsidP="006414EC"/>
    <w:p w:rsidR="006414EC" w:rsidRDefault="006414EC" w:rsidP="006414EC"/>
    <w:sectPr w:rsidR="006414EC" w:rsidSect="006414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3F38C7"/>
    <w:rsid w:val="000E1ACE"/>
    <w:rsid w:val="003000FB"/>
    <w:rsid w:val="003A6C20"/>
    <w:rsid w:val="003E4091"/>
    <w:rsid w:val="003F287F"/>
    <w:rsid w:val="003F38C7"/>
    <w:rsid w:val="004879F7"/>
    <w:rsid w:val="005059FB"/>
    <w:rsid w:val="0055342D"/>
    <w:rsid w:val="005934A5"/>
    <w:rsid w:val="005D2530"/>
    <w:rsid w:val="006414EC"/>
    <w:rsid w:val="00660A39"/>
    <w:rsid w:val="007B2EC7"/>
    <w:rsid w:val="00921AC9"/>
    <w:rsid w:val="00940393"/>
    <w:rsid w:val="00942C4B"/>
    <w:rsid w:val="00944E75"/>
    <w:rsid w:val="00A07AF8"/>
    <w:rsid w:val="00A81056"/>
    <w:rsid w:val="00AD17FC"/>
    <w:rsid w:val="00BB0089"/>
    <w:rsid w:val="00BC3285"/>
    <w:rsid w:val="00C31C22"/>
    <w:rsid w:val="00D65C26"/>
    <w:rsid w:val="00D954B6"/>
    <w:rsid w:val="00E3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5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2019-07-12T06:04:00Z</cp:lastPrinted>
  <dcterms:created xsi:type="dcterms:W3CDTF">2016-06-30T05:04:00Z</dcterms:created>
  <dcterms:modified xsi:type="dcterms:W3CDTF">2019-07-12T06:08:00Z</dcterms:modified>
</cp:coreProperties>
</file>