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7" w:rsidRPr="00124B9F" w:rsidRDefault="00B94267" w:rsidP="00124B9F">
      <w:pPr>
        <w:pStyle w:val="a3"/>
        <w:shd w:val="clear" w:color="auto" w:fill="FFFFFF"/>
        <w:spacing w:before="0" w:beforeAutospacing="0" w:after="300" w:afterAutospacing="0"/>
        <w:jc w:val="both"/>
        <w:rPr>
          <w:color w:val="2B2B2B"/>
          <w:sz w:val="28"/>
          <w:szCs w:val="28"/>
        </w:rPr>
      </w:pPr>
      <w:r w:rsidRPr="00124B9F">
        <w:rPr>
          <w:color w:val="2B2B2B"/>
          <w:sz w:val="28"/>
          <w:szCs w:val="28"/>
        </w:rPr>
        <w:t>Сценарий организации тематического дня в детском саду «День здоровья» для детей подготовительной группы «Улыбка».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 Воспитатель встречает детей в группе детского сада: Здравствуйте, ребята, я вас всех приветствую!</w:t>
      </w:r>
      <w:r w:rsid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 «здравствуйте» означает, что я желаю вам здоровья и хочу, чтобы вы тоже поздоровались друг с </w:t>
      </w:r>
      <w:proofErr w:type="spell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лыбнулись</w:t>
      </w:r>
      <w:proofErr w:type="spell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 я думаю, ваше настроение поднимется.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2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интереса и ценностного отношения к занятиям физической культурой.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«Здравствуй!».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солнце ясное!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утро прекрасное!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мир вокруг!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 добрый друг!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крепко за руки возьмемся,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друг другу улыбнемся!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улыбки нашей солнышко проснется,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 проснется, детям улыбнется!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А теперь, ребята, когда у вас поднялось настроение, я хочу сообщить вам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сегодня в нашей группе будет проходить праздник — День здоровья. Знаете, что такое здоровье? (ответы детей). Это когда ты не болеешь, здоровый, сильный, когда у тебя хорошее настроение, тебе хочется бегать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рыгать и веселиться. Но, к сожалению, не всегда мы бываем здоровы. И сегодня я открою вам секрет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 сохранить свое здоровье,никогда не болеть и всегда иметь хорошее настроение. Мы отправимся с вами в путешествие в волшебную страну «Витамины». Знаете, ребята, кто в ней живет? В этой стране живут самые полезные, вкусные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–ф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рукты, овощи.  А  как вы думаете, на чем мы с вами отправимся  в страну «Витаминов»? (ответы детей)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отправимся на транспортном средстве,которое едет по рельсам, что это? Правильно, поезд, паровоз.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 все дружно встанем в круг, дернем за рычаг гудка и поедем! (дети шагают по кругу).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 паровоз.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вагончики повез.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Чох—чох, чу—чу!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Далеко я укачу!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Ну, вот ребята, мы в стране «Витамины» нам пора делать утреннюю гимнастику.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 гимнастика «Зайчик».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 друг за другом на носочках, обычная ходьба, ходьба со сменой направления (меняется 3 раза)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остроение в звенья.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 зайка встал на лапки  (потянулись, руки вверх – вдох—выдох),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Приготовился к зарядке       (рывки руками перед грудью),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 он влево, вправо   (повороты туловища влево — вправо),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 он прямо, вниз      (поворот туловища вперед, наклон вниз),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спустился на карниз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(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риседания).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траве чуть пробежал (бег на месте),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на обе лапки встал       (остановились).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 почистил пух    (наклоны головы влево – вправо),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скорее в воду плюх!      (присели)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 из звеньев в колонну. Легкий бег друг за другом. Обычная ходьба. Упражнение на дыхание.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 область «Познание. Формирование целостной картины мира»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«Витамины всем нужны и полезны и важны».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«Продолжать воспитывать потребность быть здоровым»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 содержание: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 задачи: познакомить с понятиями «витамины» и продуктами, в которых они находятся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 о значении витаминов для здоровья и хорошего настроения, обобщить и закрепить понятия  «овощи»и «фрукты».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 задачи: формировать у детей осознанное отношение к своей жизни, своему здоровью.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 задачи:  побуждать детей употреблять в пищу всё то, что полезно для здоровья.                                                   Предварительная работа: беседа о здоровой пище и вреде газированных напитков, чипсов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;ч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 стихотворения Ю. Кушака «Приятного аппетита», загадки об овощах и фруктах.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Д/и «Что растёт у нас в саду?», д/и «Угадай на вкус» создание условий  для сюжетно—ролевых игр «Магазин »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 физ.минутки «Садовник».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 к занятию: картинки с изображением фруктов и овощей, муляжи овощей и фруктов, свежие фрукты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–я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блоки, апельсин, мандарины, банан;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 и приёмы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 рассматривание муляжей овощей, свежих фруктов.                 Словесный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уд.слово, вопросы, рассказ  воспитателя, объяснения, хоровые и индивидуальные  ответы детей.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 – пальчиковая игра «Апельсин», дидактические игры.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 работа: витамины, овощи и фрукты.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занятия: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 сегодня мы с вами побеседуем на очень интересную тему. Мы отправимся в гости к витаминам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согласны?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Да.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Витамины – это очень маленькие вещества, настолько маленькие, что мы их видеть не можем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в маленьких витаминах содержится большая сила и здоровье. Кто—нибудь из вас принимал витамины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итамины — делают наш организм крепким и здоровым. Они бывают в таблетках, разного цвета и формы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витамины бывают не только в таблетках, они еще растут на ветках и на грядках.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 витаминов содержится в ягодах, фруктах и овощах, зелени.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Давайте вспомним с вами, какие овощи вы знаете? Сейчас я загадаю вам загадки с грядки. (Каждый ответ воспитатель сопровождает показом картинки с изображением овощей).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 с грядки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 собраны в кочан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огороде у сельчан.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 нее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щах не густо.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зовут ее? (Капуста)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землей живут семейки,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Поливаем их из лейки.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Полину, и Антошку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 копать… (картошку)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 на грядке вырастает,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 не обижает.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а плачут все вокруг,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 что чистят… (лук)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Голова, а сверху ус.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не сладок он на вкус.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 со всех ног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к обеду рвать… (чеснок)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арбуз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похожая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 толстокожая.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платью желтому привыкла,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Греется на солнце… (тыква)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 овощ тыкве брат —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 с виду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толстоват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 под листик на бочок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 грядок… (кабачок)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 крепкие ребятки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листьях прячутся на грядке.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Лежебоки—близнецы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Зеленеют… (огурцы)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в теплице летом жил,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жарким солнышком дружил.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ним веселье и задор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зовут все…(помидор)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 ставит  на стол муляжи овощей).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Как, одним словом назвать эти продукты?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Овощи.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Правильно! А как вы думаете, где еще, кроме овощей есть витамины?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фруктах! (Ставит на стол тарелку со свежими фруктами)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ерно! А сейчас мы поиграем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 игру «Что растет у нас в саду?»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 будете доставать из волшебного мешочка фрукты и овощи и говорить их название. (Проходит игра).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 справились с заданием. И я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 вам отправится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сад, где растут фруктовые деревья.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 минутка «Садовник»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вчера в саду гуляли, (дети идут по кругу, взявшись за руки)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смородину сажали, (изображают, как копают яму и сажают)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Яблони белили мы (движение правой рукой вверх—вниз)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Известью, белилами.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Починили мы забор, (имитируют удары молотком)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 мы разговор: (стоят лицом в круг, в центр выходит один</w:t>
      </w:r>
      <w:proofErr w:type="gramEnd"/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скажи, садовник наш, ребенок, ведут диалог, на каждое название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ты нам в награду дашь? фруктов загибают по одному пальцу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 в награду слив лиловых, на обеих руках, начиная с больших)</w:t>
      </w:r>
      <w:proofErr w:type="gramEnd"/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 медовых самых крупных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Спелых яблок, вишен целый килограмм.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 что вам в награду дам!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Ну вот, ребята садовник нам в награду дал много фруктов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 сейчас поиграем в игру «Угадай на вкус»,с закрытыми глазами будем пробовать фрукты на вкус и называть какой это фрукт.Ну что, понравилось? Теперь в вашем организме прибавилось еще немного витаминов. А я хочу пожелать вам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ебята: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 дети фрукты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тогда простуда злая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день и круглый год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 вас обойдёт.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О чем мы с вами вели беседу?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такое витамины?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они содержатся?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защитить свой организм от болезней?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Спасибо за внимание! Желаю вам быть всегда здоровыми.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 развитие ловкости, равновесия, умение ориентироваться в пространстве.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 область  «Физическая культура»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  и оборудование:   мяч, 2 обруча, маски фруктов и овощей.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под музыку входят в зал. Приветствие. Ходьба по кругу, разминка.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Ребята, я приглашаю вас принять участие в конкурсной программе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Ловкие, смелые». Вы готовы?  Тогда начинаем.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конкурс «Перенеси мандарин»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 вам предстоит перенести мяч, зажав его ногами.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 команды, зажав мяч двумя ногами, должен допрыгать до фишки, взять мяч в руки и вернуться к  старту).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конкурс «Собери картинку»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Во втором конкурсе вам нужно собрать из кусочков бумаги целую картинку, кто первый справится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и победитель.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 собирают целую картинку из шести кусочков бумаги, на картинке изображен пингвин).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конкурс «Собери овощи»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Следующий  наш конкурс называется «Собери овощи».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(Участники команд по одному подбегают к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столу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лежат овощи и фрукты,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 по одному овощу и возвращаются к команде)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Подводим итоги конкурса. Побеждает дружба.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познакомить детей с наиболее типичными особенностями поздней осени;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 названия и назначение предметов одежды; конкретизировать понятия: глубоко, мелко, тонет, плавает.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прогулки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 на прогулку, воспитатель обращает внимание детей на их одежду. Дети объясняют,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 они надели куртки, плащи, сапожки, перчатки. Воспитатель конкретизирует: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 на улице, поэтому и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одеваемся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потеплей. А почему у всех сапоги, дети могут рассказать сами.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улице детей встречает холодный осенний дождь. Все быстро перебегают по дорожкам на веранду и начинают наблюдать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 предлагает перечислить предметы, которые стали мокрыми от дождя, обратить внимание на то, что нет птиц.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высказываются: «У них нет резиновых сапог, нет зонтов! Вот все и спрятались».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спрашивает: «Что значит «хмурый день«?» и побуждает детей высказываться,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 ли смотреть на серое небо, когда тучи закрыли солнце, радостно ли смотреть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голые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мокрые кусты, которые раскачивает ветер, срывая последние листья.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 все прислушиваются, как дождь барабанит по крыше веранды: тук—тук—тук! (Дети повторяют песню осеннего дождя.)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 читает стихотворение А. Плещеева «Скучная картина».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прислушиваются к завыванию холодного ветра, вторят ему: «В—в—в!» воспитатель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уточняет: «Сердитый ветер — воет. Злой осенний ветер срывает последние листья, всех разгоняет».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 слово.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Скучная картина!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 без конца,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 так и льется,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Лужи у крыльца…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Чахлая рябина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Мокнет под окном,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 деревушка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Сереньким пятном.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ты рано в гости,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 к нам пришла?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 просит сердце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 и тепла!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 игры.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круга»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 развивать у детей умение согласовывать движения со словами. Упражнять в ритмической ходьбе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беге с увертыванием и в ловле, в  построении в круг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 игры: дети стоят по кругу, взявшись за руки. Ловишка – в центре круга,</w:t>
      </w:r>
      <w:r w:rsidR="00124B9F"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руке повязка. Игроки двигаются по кругу и говорят</w:t>
      </w:r>
      <w:r w:rsidR="00124B9F"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 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 веселые ребята,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бегать и скакать.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попробуй нас догнать. Раз, два, три – лови!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разбегаются, а ловишка догоняет.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временно отходит в сторону. Игра продолжается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 </w:t>
      </w:r>
      <w:proofErr w:type="spell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поймает</w:t>
      </w:r>
      <w:r w:rsidR="00124B9F"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детей. Продолжительность 5-7 минут.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 кочки на кочку»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 дети стоят в одной стороне зала. Воспитатель раскладывает на полу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94267" w:rsidRPr="00B94267" w:rsidRDefault="00B94267" w:rsidP="00124B9F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 см один от другого обручи. По сигналу дети переходят на другую сторону зала через обручи.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 – не задень</w:t>
      </w:r>
      <w:r w:rsidRPr="00B9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 на полу в один ряд расставляют несколько кеглей или кладут кубики на расстоянии не менее 1м один от другого. Дети должны пройти на другую сторону комнату, огибая кегли змейкой и не задевая их.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 деятельность детей.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 по желанию и интересам детей.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развивать умение выполнять игровые действия в игровых упражнениях, учить играть дружно.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 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олевая игра.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«Больница».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продолжать учить детей развивать  сюжетно—ролевые игры, поощрять к импровизации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 и совмещению ролей, стимулировать детей к использованию предметов заместителей,воспитывать дружеские взаимоотношения.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«Чистота рук – залог здоровья».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Побудка.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 пробуждения.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(начинается лежа в кроватях, затем, следуя словам, дети продолжают, стоя у кроваток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 проснулись,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Потянулись, улыбнулись.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ножки дружно встали,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 размяли.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– водой они умылись,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 – изящно поклонились.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  </w:t>
      </w: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—р</w:t>
      </w:r>
      <w:proofErr w:type="gram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уками помахали,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 – спинку выгнули,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 – на ножки прыгнули.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 по дорожке «Здоровья»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 мультфильма «</w:t>
      </w:r>
      <w:proofErr w:type="spell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 итогов Дня здоровья: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 участников (вручение картинок</w:t>
      </w:r>
      <w:r w:rsidR="00124B9F"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раскрасок с изображением овощей</w:t>
      </w:r>
      <w:proofErr w:type="gramEnd"/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фруктов).</w:t>
      </w:r>
    </w:p>
    <w:p w:rsidR="00B94267" w:rsidRPr="00B94267" w:rsidRDefault="00B94267" w:rsidP="00124B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h.gjdgxs"/>
      <w:bookmarkEnd w:id="0"/>
      <w:r w:rsidRPr="0012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 игры детей. Предложить кегли, мячи.</w:t>
      </w:r>
    </w:p>
    <w:p w:rsidR="00206F07" w:rsidRPr="00124B9F" w:rsidRDefault="00206F07" w:rsidP="00124B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206F07" w:rsidRPr="00124B9F" w:rsidSect="0020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67"/>
    <w:rsid w:val="00124B9F"/>
    <w:rsid w:val="00206F07"/>
    <w:rsid w:val="00B94267"/>
    <w:rsid w:val="00F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7"/>
  </w:style>
  <w:style w:type="paragraph" w:styleId="2">
    <w:name w:val="heading 2"/>
    <w:basedOn w:val="a"/>
    <w:link w:val="20"/>
    <w:uiPriority w:val="9"/>
    <w:qFormat/>
    <w:rsid w:val="00B94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4267"/>
  </w:style>
  <w:style w:type="character" w:customStyle="1" w:styleId="c1">
    <w:name w:val="c1"/>
    <w:basedOn w:val="a0"/>
    <w:rsid w:val="00B94267"/>
  </w:style>
  <w:style w:type="character" w:customStyle="1" w:styleId="c15">
    <w:name w:val="c15"/>
    <w:basedOn w:val="a0"/>
    <w:rsid w:val="00B94267"/>
  </w:style>
  <w:style w:type="character" w:customStyle="1" w:styleId="c7">
    <w:name w:val="c7"/>
    <w:basedOn w:val="a0"/>
    <w:rsid w:val="00B94267"/>
  </w:style>
  <w:style w:type="character" w:customStyle="1" w:styleId="c4">
    <w:name w:val="c4"/>
    <w:basedOn w:val="a0"/>
    <w:rsid w:val="00B94267"/>
  </w:style>
  <w:style w:type="paragraph" w:styleId="a3">
    <w:name w:val="Normal (Web)"/>
    <w:basedOn w:val="a"/>
    <w:uiPriority w:val="99"/>
    <w:semiHidden/>
    <w:unhideWhenUsed/>
    <w:rsid w:val="00B9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94267"/>
  </w:style>
  <w:style w:type="character" w:customStyle="1" w:styleId="c20">
    <w:name w:val="c20"/>
    <w:basedOn w:val="a0"/>
    <w:rsid w:val="00B94267"/>
  </w:style>
  <w:style w:type="character" w:customStyle="1" w:styleId="c14">
    <w:name w:val="c14"/>
    <w:basedOn w:val="a0"/>
    <w:rsid w:val="00B94267"/>
  </w:style>
  <w:style w:type="character" w:customStyle="1" w:styleId="c8">
    <w:name w:val="c8"/>
    <w:basedOn w:val="a0"/>
    <w:rsid w:val="00B94267"/>
  </w:style>
  <w:style w:type="character" w:customStyle="1" w:styleId="c0">
    <w:name w:val="c0"/>
    <w:basedOn w:val="a0"/>
    <w:rsid w:val="00B94267"/>
  </w:style>
  <w:style w:type="character" w:customStyle="1" w:styleId="c10">
    <w:name w:val="c10"/>
    <w:basedOn w:val="a0"/>
    <w:rsid w:val="00B94267"/>
  </w:style>
  <w:style w:type="character" w:customStyle="1" w:styleId="20">
    <w:name w:val="Заголовок 2 Знак"/>
    <w:basedOn w:val="a0"/>
    <w:link w:val="2"/>
    <w:uiPriority w:val="9"/>
    <w:rsid w:val="00B94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94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2019-03-04T12:32:00Z</dcterms:created>
  <dcterms:modified xsi:type="dcterms:W3CDTF">2019-03-04T12:58:00Z</dcterms:modified>
</cp:coreProperties>
</file>