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C1" w:rsidRDefault="004E3EC1" w:rsidP="001C23EC">
      <w:pPr>
        <w:rPr>
          <w:rFonts w:ascii="Times New Roman" w:hAnsi="Times New Roman" w:cs="Times New Roman"/>
          <w:b/>
          <w:bCs/>
        </w:rPr>
      </w:pPr>
    </w:p>
    <w:p w:rsidR="001C23EC" w:rsidRPr="004E3EC1" w:rsidRDefault="001C23EC" w:rsidP="001C23EC">
      <w:pPr>
        <w:rPr>
          <w:rFonts w:ascii="Times New Roman" w:hAnsi="Times New Roman" w:cs="Times New Roman"/>
          <w:b/>
          <w:bCs/>
        </w:rPr>
      </w:pPr>
      <w:r w:rsidRPr="004E3EC1">
        <w:rPr>
          <w:rFonts w:ascii="Times New Roman" w:hAnsi="Times New Roman" w:cs="Times New Roman"/>
          <w:b/>
          <w:bCs/>
        </w:rPr>
        <w:t xml:space="preserve">Пояснительная записка к годовому статистическому отчету за 2019г. </w:t>
      </w:r>
      <w:proofErr w:type="gramStart"/>
      <w:r w:rsidRPr="004E3EC1">
        <w:rPr>
          <w:rFonts w:ascii="Times New Roman" w:hAnsi="Times New Roman" w:cs="Times New Roman"/>
          <w:b/>
          <w:bCs/>
        </w:rPr>
        <w:t>по</w:t>
      </w:r>
      <w:proofErr w:type="gramEnd"/>
      <w:r w:rsidRPr="004E3EC1">
        <w:rPr>
          <w:rFonts w:ascii="Times New Roman" w:hAnsi="Times New Roman" w:cs="Times New Roman"/>
          <w:b/>
          <w:bCs/>
        </w:rPr>
        <w:t xml:space="preserve"> </w:t>
      </w:r>
    </w:p>
    <w:p w:rsidR="001C23EC" w:rsidRPr="004E3EC1" w:rsidRDefault="001C23EC" w:rsidP="001C23EC">
      <w:pPr>
        <w:rPr>
          <w:rFonts w:ascii="Times New Roman" w:hAnsi="Times New Roman" w:cs="Times New Roman"/>
          <w:b/>
          <w:bCs/>
        </w:rPr>
      </w:pPr>
      <w:r w:rsidRPr="004E3EC1">
        <w:rPr>
          <w:rFonts w:ascii="Times New Roman" w:hAnsi="Times New Roman" w:cs="Times New Roman"/>
          <w:b/>
          <w:bCs/>
        </w:rPr>
        <w:t>работе первичной профсоюзной организации.</w:t>
      </w:r>
    </w:p>
    <w:p w:rsidR="001C23EC" w:rsidRPr="004E3EC1" w:rsidRDefault="001C23EC" w:rsidP="001C23EC">
      <w:pPr>
        <w:rPr>
          <w:rFonts w:ascii="Times New Roman" w:hAnsi="Times New Roman" w:cs="Times New Roman"/>
          <w:b/>
          <w:bCs/>
          <w:u w:val="single"/>
        </w:rPr>
      </w:pPr>
      <w:r w:rsidRPr="004E3EC1">
        <w:rPr>
          <w:rFonts w:ascii="Times New Roman" w:hAnsi="Times New Roman" w:cs="Times New Roman"/>
          <w:b/>
          <w:bCs/>
          <w:u w:val="single"/>
        </w:rPr>
        <w:t xml:space="preserve">МБДОУ </w:t>
      </w:r>
      <w:proofErr w:type="spellStart"/>
      <w:r w:rsidRPr="004E3EC1">
        <w:rPr>
          <w:rFonts w:ascii="Times New Roman" w:hAnsi="Times New Roman" w:cs="Times New Roman"/>
          <w:b/>
          <w:bCs/>
          <w:u w:val="single"/>
        </w:rPr>
        <w:t>Мотыгинский</w:t>
      </w:r>
      <w:proofErr w:type="spellEnd"/>
      <w:r w:rsidRPr="004E3EC1">
        <w:rPr>
          <w:rFonts w:ascii="Times New Roman" w:hAnsi="Times New Roman" w:cs="Times New Roman"/>
          <w:b/>
          <w:bCs/>
          <w:u w:val="single"/>
        </w:rPr>
        <w:t xml:space="preserve"> детский сад «Белочка» комбинированного вида.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Мотивация профсоюзного членства – это комплексная система мер, форм и методов работы, способствующая росту профсоюзных рядов, укреплению профсоюзных структур, повышению авторитета и влияния профсоюзных организаций в трудовых коллективах.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Как показывает практика, необходимость в профсоюзах существует и сегодня, не смотря на то, что позиции и авторитет профсоюзных организаций на сегодняшний день невелики, но, тем не менее, статус общественной организации дает возможность профессиональным союзам поставить себя в равное положение с органами власти и работодателем.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 xml:space="preserve">Работа профсоюзного комитета за отчетный период велась в соответствии с основными направлениями деятельности первичной профсоюзной организации МБДОУ  </w:t>
      </w:r>
      <w:proofErr w:type="spellStart"/>
      <w:r w:rsidRPr="004E3EC1">
        <w:rPr>
          <w:rFonts w:ascii="Times New Roman" w:hAnsi="Times New Roman" w:cs="Times New Roman"/>
        </w:rPr>
        <w:t>Мотыгинский</w:t>
      </w:r>
      <w:proofErr w:type="spellEnd"/>
      <w:r w:rsidRPr="004E3EC1">
        <w:rPr>
          <w:rFonts w:ascii="Times New Roman" w:hAnsi="Times New Roman" w:cs="Times New Roman"/>
        </w:rPr>
        <w:t xml:space="preserve">  детский сад «Белочка»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В нашем детском саду работает 51 человек, 41 из них – члены профсоюзной организации, 9 человек – пенсионеры. Процент охвата составил 80,4%.</w:t>
      </w:r>
    </w:p>
    <w:p w:rsidR="001C23EC" w:rsidRPr="004E3EC1" w:rsidRDefault="001C23EC" w:rsidP="001C23EC">
      <w:pPr>
        <w:rPr>
          <w:rFonts w:ascii="Times New Roman" w:hAnsi="Times New Roman" w:cs="Times New Roman"/>
          <w:b/>
          <w:bCs/>
        </w:rPr>
      </w:pPr>
      <w:r w:rsidRPr="004E3EC1">
        <w:rPr>
          <w:rFonts w:ascii="Times New Roman" w:hAnsi="Times New Roman" w:cs="Times New Roman"/>
          <w:b/>
          <w:bCs/>
        </w:rPr>
        <w:t>Проводимые мероприятия: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За отчётный период работы состоялось 7 заседаний профсоюзного комитета, на которых были рассмотрены следующие основные вопросы: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- организационная работа;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- коллективный договор и его выполнение;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- проведение культурно-массовых, спортивных и оздоровительных мероприятий;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- охрана труда;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 xml:space="preserve"> - финансовые вопросы;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- выделение материальной помощи;</w:t>
      </w:r>
    </w:p>
    <w:p w:rsidR="001C23EC" w:rsidRPr="004E3EC1" w:rsidRDefault="001C23EC" w:rsidP="001C23EC">
      <w:pPr>
        <w:rPr>
          <w:rFonts w:ascii="Times New Roman" w:hAnsi="Times New Roman" w:cs="Times New Roman"/>
          <w:b/>
          <w:bCs/>
        </w:rPr>
      </w:pPr>
      <w:r w:rsidRPr="004E3EC1">
        <w:rPr>
          <w:rFonts w:ascii="Times New Roman" w:hAnsi="Times New Roman" w:cs="Times New Roman"/>
        </w:rPr>
        <w:t>В течение года Профсоюзный комитет: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- осуществлял проверку соглашения по охране труда;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 xml:space="preserve"> - контролировал прохождение сотрудниками медицинского осмотра;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- проводил проверку оформления трудовых книжек;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- контролировал выполнение коллективного договора;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- осуществлял контроль за выплатой пособия по временной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нетрудоспособности.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</w:p>
    <w:p w:rsidR="001C23EC" w:rsidRPr="004E3EC1" w:rsidRDefault="001C23EC" w:rsidP="001C23EC">
      <w:pPr>
        <w:rPr>
          <w:rFonts w:ascii="Times New Roman" w:hAnsi="Times New Roman" w:cs="Times New Roman"/>
        </w:rPr>
      </w:pPr>
    </w:p>
    <w:p w:rsidR="001C23EC" w:rsidRPr="004E3EC1" w:rsidRDefault="001C23EC" w:rsidP="001C23EC">
      <w:pPr>
        <w:rPr>
          <w:rFonts w:ascii="Times New Roman" w:hAnsi="Times New Roman" w:cs="Times New Roman"/>
        </w:rPr>
      </w:pPr>
    </w:p>
    <w:p w:rsidR="001C23EC" w:rsidRPr="004E3EC1" w:rsidRDefault="001C23EC" w:rsidP="001C23EC">
      <w:pPr>
        <w:rPr>
          <w:rFonts w:ascii="Times New Roman" w:hAnsi="Times New Roman" w:cs="Times New Roman"/>
        </w:rPr>
      </w:pP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lastRenderedPageBreak/>
        <w:t xml:space="preserve">С поступившими на работу в МБДОУ, </w:t>
      </w:r>
      <w:proofErr w:type="spellStart"/>
      <w:r w:rsidRPr="004E3EC1">
        <w:rPr>
          <w:rFonts w:ascii="Times New Roman" w:hAnsi="Times New Roman" w:cs="Times New Roman"/>
        </w:rPr>
        <w:t>Мотыгинский</w:t>
      </w:r>
      <w:proofErr w:type="spellEnd"/>
      <w:r w:rsidRPr="004E3EC1">
        <w:rPr>
          <w:rFonts w:ascii="Times New Roman" w:hAnsi="Times New Roman" w:cs="Times New Roman"/>
        </w:rPr>
        <w:t xml:space="preserve"> детский сад «Белочка» комбинированного вида проводиться ознакомление с действующим коллективным договором.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Уполномоченным по охране труда грамотно и своевременно решаются вопросы обеспечения прав членов Профсоюза на здоровье и безопасные условия труда.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Социальная деятельность профсоюзного комитета совместно с районным профсоюзом велась по следующим направлениям: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- проведение культурно-массовых, спортивных и оздоровительных мероприятий;- оказание материальной помощи членам профсоюза,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  <w:bCs/>
        </w:rPr>
        <w:t>За прошедший период было оказано материальной помощи</w:t>
      </w:r>
      <w:proofErr w:type="gramStart"/>
      <w:r w:rsidRPr="004E3EC1">
        <w:rPr>
          <w:rFonts w:ascii="Times New Roman" w:hAnsi="Times New Roman" w:cs="Times New Roman"/>
          <w:bCs/>
        </w:rPr>
        <w:t xml:space="preserve"> ,</w:t>
      </w:r>
      <w:proofErr w:type="gramEnd"/>
      <w:r w:rsidRPr="004E3EC1">
        <w:rPr>
          <w:rFonts w:ascii="Times New Roman" w:hAnsi="Times New Roman" w:cs="Times New Roman"/>
          <w:bCs/>
        </w:rPr>
        <w:t xml:space="preserve"> в размере 11 тыс. рублей  связи с юбилеем -2 человека, в связи с похоронами близких родственников -1человек,</w:t>
      </w:r>
      <w:r w:rsidRPr="004E3EC1">
        <w:rPr>
          <w:rFonts w:ascii="Times New Roman" w:hAnsi="Times New Roman" w:cs="Times New Roman"/>
        </w:rPr>
        <w:t xml:space="preserve">    материальная помощь членам профсоюза в связи с окончанием школы детей работников-3человека. 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Проведение круглого стола по проблемам вовлечения работников в Профсоюз стало удачной находкой нашего коллектива. Пять сотрудников изъявили желание вступить в ряды профсоюзной организации.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 xml:space="preserve">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 Профком   организации проводит  работу по сохранению профсоюзного членства и вовлечению в Профсоюз новых членов.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 xml:space="preserve">  В нашем детском саду имеется профсоюзный уголок, где «освещается» различная информация о новых введённых Законах: об обновлениях в пенсионном Законодательстве РФ, о новом в «Законе об образовании», а также о мерах социальной поддержки педагогическим работникам в сельской местности,   (посёлках городского типа)</w:t>
      </w:r>
      <w:proofErr w:type="gramStart"/>
      <w:r w:rsidRPr="004E3EC1">
        <w:rPr>
          <w:rFonts w:ascii="Times New Roman" w:hAnsi="Times New Roman" w:cs="Times New Roman"/>
        </w:rPr>
        <w:t>.Т</w:t>
      </w:r>
      <w:proofErr w:type="gramEnd"/>
      <w:r w:rsidRPr="004E3EC1">
        <w:rPr>
          <w:rFonts w:ascii="Times New Roman" w:hAnsi="Times New Roman" w:cs="Times New Roman"/>
        </w:rPr>
        <w:t>ак же размещаются поздравления с юбилеем, днем рождения и со знаменательными событиями в жизни членов профсоюза.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 xml:space="preserve"> Оперативное информирование членов Профсоюза о принятых профкомом, Районной и Краевой организацией решениях и их выполнении, позволяет быть в курсе последних событий и нововведений.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Доброй традицией становится поздравление работников с профессиональными и календарными праздниками, с юбилейными датами, приобретаются новогодние подарки для всех членов профсоюза.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 xml:space="preserve"> Все члены профсоюзной организации,  принимают активное участие в культурных мероприятиях, в спартакиадах, в жизни детского сада.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>Одним из основных направлений профкома   является оздоровительная работа сотрудников и их детей.</w:t>
      </w:r>
    </w:p>
    <w:p w:rsidR="001C23EC" w:rsidRPr="004E3EC1" w:rsidRDefault="001C23EC" w:rsidP="001C23EC">
      <w:pPr>
        <w:rPr>
          <w:rFonts w:ascii="Times New Roman" w:hAnsi="Times New Roman" w:cs="Times New Roman"/>
        </w:rPr>
      </w:pPr>
    </w:p>
    <w:p w:rsidR="001C23EC" w:rsidRPr="004E3EC1" w:rsidRDefault="001C23EC" w:rsidP="001C23EC">
      <w:pPr>
        <w:rPr>
          <w:rFonts w:ascii="Times New Roman" w:hAnsi="Times New Roman" w:cs="Times New Roman"/>
        </w:rPr>
      </w:pPr>
      <w:r w:rsidRPr="004E3EC1">
        <w:rPr>
          <w:rFonts w:ascii="Times New Roman" w:hAnsi="Times New Roman" w:cs="Times New Roman"/>
        </w:rPr>
        <w:t xml:space="preserve">Председатель </w:t>
      </w:r>
      <w:proofErr w:type="gramStart"/>
      <w:r w:rsidRPr="004E3EC1">
        <w:rPr>
          <w:rFonts w:ascii="Times New Roman" w:hAnsi="Times New Roman" w:cs="Times New Roman"/>
        </w:rPr>
        <w:t>первичной</w:t>
      </w:r>
      <w:proofErr w:type="gramEnd"/>
      <w:r w:rsidRPr="004E3EC1">
        <w:rPr>
          <w:rFonts w:ascii="Times New Roman" w:hAnsi="Times New Roman" w:cs="Times New Roman"/>
        </w:rPr>
        <w:t xml:space="preserve"> профсоюзной </w:t>
      </w:r>
      <w:r w:rsidRPr="004E3EC1">
        <w:rPr>
          <w:rFonts w:ascii="Times New Roman" w:hAnsi="Times New Roman" w:cs="Times New Roman"/>
          <w:bCs/>
          <w:u w:val="single"/>
        </w:rPr>
        <w:t xml:space="preserve">МБДОУ </w:t>
      </w:r>
      <w:proofErr w:type="spellStart"/>
      <w:r w:rsidRPr="004E3EC1">
        <w:rPr>
          <w:rFonts w:ascii="Times New Roman" w:hAnsi="Times New Roman" w:cs="Times New Roman"/>
          <w:bCs/>
          <w:u w:val="single"/>
        </w:rPr>
        <w:t>Мотыгинский</w:t>
      </w:r>
      <w:proofErr w:type="spellEnd"/>
      <w:r w:rsidRPr="004E3EC1">
        <w:rPr>
          <w:rFonts w:ascii="Times New Roman" w:hAnsi="Times New Roman" w:cs="Times New Roman"/>
          <w:bCs/>
          <w:u w:val="single"/>
        </w:rPr>
        <w:t xml:space="preserve"> детский сад «Белочка» комбинированного вид                                                  </w:t>
      </w:r>
      <w:r w:rsidRPr="004E3EC1">
        <w:rPr>
          <w:rFonts w:ascii="Times New Roman" w:hAnsi="Times New Roman" w:cs="Times New Roman"/>
        </w:rPr>
        <w:t>__________ Зайцева Е.П..</w:t>
      </w:r>
    </w:p>
    <w:p w:rsidR="001C23EC" w:rsidRPr="004E3EC1" w:rsidRDefault="001C23EC">
      <w:pPr>
        <w:rPr>
          <w:rFonts w:ascii="Times New Roman" w:hAnsi="Times New Roman" w:cs="Times New Roman"/>
        </w:rPr>
      </w:pPr>
    </w:p>
    <w:p w:rsidR="001C23EC" w:rsidRPr="004E3EC1" w:rsidRDefault="001C23EC">
      <w:pPr>
        <w:rPr>
          <w:rFonts w:ascii="Times New Roman" w:hAnsi="Times New Roman" w:cs="Times New Roman"/>
        </w:rPr>
      </w:pPr>
    </w:p>
    <w:p w:rsidR="001C23EC" w:rsidRPr="004E3EC1" w:rsidRDefault="001C23EC">
      <w:pPr>
        <w:rPr>
          <w:rFonts w:ascii="Times New Roman" w:hAnsi="Times New Roman" w:cs="Times New Roman"/>
        </w:rPr>
      </w:pPr>
    </w:p>
    <w:p w:rsidR="004E3EC1" w:rsidRDefault="004E3EC1" w:rsidP="001C23E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4E3EC1" w:rsidRDefault="004E3EC1" w:rsidP="001C23E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4E3EC1" w:rsidRDefault="004E3EC1" w:rsidP="001C23E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4E3EC1" w:rsidRDefault="004E3EC1" w:rsidP="001C23E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4E3EC1" w:rsidRDefault="004E3EC1" w:rsidP="001C23E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1C23EC" w:rsidRPr="004E3EC1" w:rsidRDefault="001C23EC" w:rsidP="001C23E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4E3EC1">
        <w:rPr>
          <w:rFonts w:ascii="Times New Roman" w:eastAsia="Calibri" w:hAnsi="Times New Roman" w:cs="Times New Roman"/>
          <w:b/>
          <w:lang w:eastAsia="ar-SA"/>
        </w:rPr>
        <w:t>ГОДОВОЙ СТАТИСТИЧЕСКИЙ ОТЧЁТ</w:t>
      </w:r>
    </w:p>
    <w:p w:rsidR="001C23EC" w:rsidRPr="004E3EC1" w:rsidRDefault="001C23EC" w:rsidP="001C23E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4E3EC1">
        <w:rPr>
          <w:rFonts w:ascii="Times New Roman" w:eastAsia="Calibri" w:hAnsi="Times New Roman" w:cs="Times New Roman"/>
          <w:b/>
          <w:lang w:eastAsia="ar-SA"/>
        </w:rPr>
        <w:t>ПЕРВИЧНОЙ ПРОФСОЮЗНОЙ ОРГАНИЗАЦИИ</w:t>
      </w:r>
    </w:p>
    <w:p w:rsidR="001C23EC" w:rsidRPr="004E3EC1" w:rsidRDefault="001C23EC" w:rsidP="001C23E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lang w:eastAsia="ar-SA"/>
        </w:rPr>
      </w:pPr>
    </w:p>
    <w:p w:rsidR="001C23EC" w:rsidRPr="004E3EC1" w:rsidRDefault="001C23EC" w:rsidP="001C23E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4E3EC1">
        <w:rPr>
          <w:rFonts w:ascii="Times New Roman" w:eastAsia="Calibri" w:hAnsi="Times New Roman" w:cs="Times New Roman"/>
          <w:b/>
          <w:lang w:eastAsia="ar-SA"/>
        </w:rPr>
        <w:t xml:space="preserve">на «  </w:t>
      </w:r>
      <w:r w:rsidRPr="004E3EC1">
        <w:rPr>
          <w:rFonts w:ascii="Times New Roman" w:eastAsia="Calibri" w:hAnsi="Times New Roman" w:cs="Times New Roman"/>
          <w:b/>
          <w:u w:val="single"/>
          <w:lang w:eastAsia="ar-SA"/>
        </w:rPr>
        <w:t>01</w:t>
      </w:r>
      <w:r w:rsidRPr="004E3EC1">
        <w:rPr>
          <w:rFonts w:ascii="Times New Roman" w:eastAsia="Calibri" w:hAnsi="Times New Roman" w:cs="Times New Roman"/>
          <w:b/>
          <w:lang w:eastAsia="ar-SA"/>
        </w:rPr>
        <w:t xml:space="preserve">» </w:t>
      </w:r>
      <w:r w:rsidRPr="004E3EC1">
        <w:rPr>
          <w:rFonts w:ascii="Times New Roman" w:eastAsia="Calibri" w:hAnsi="Times New Roman" w:cs="Times New Roman"/>
          <w:b/>
          <w:u w:val="single"/>
          <w:lang w:eastAsia="ar-SA"/>
        </w:rPr>
        <w:t xml:space="preserve"> декабря  </w:t>
      </w:r>
      <w:r w:rsidRPr="004E3EC1">
        <w:rPr>
          <w:rFonts w:ascii="Times New Roman" w:eastAsia="Calibri" w:hAnsi="Times New Roman" w:cs="Times New Roman"/>
          <w:b/>
          <w:lang w:eastAsia="ar-SA"/>
        </w:rPr>
        <w:t>2019  года</w:t>
      </w:r>
    </w:p>
    <w:p w:rsidR="001C23EC" w:rsidRPr="004E3EC1" w:rsidRDefault="001C23EC" w:rsidP="001C23EC">
      <w:pPr>
        <w:suppressAutoHyphens/>
        <w:spacing w:after="0" w:line="276" w:lineRule="auto"/>
        <w:rPr>
          <w:rFonts w:ascii="Times New Roman" w:eastAsia="Calibri" w:hAnsi="Times New Roman" w:cs="Times New Roman"/>
          <w:b/>
          <w:lang w:eastAsia="ar-SA"/>
        </w:rPr>
      </w:pPr>
    </w:p>
    <w:p w:rsidR="001C23EC" w:rsidRPr="004E3EC1" w:rsidRDefault="001C23EC" w:rsidP="001C23EC">
      <w:pPr>
        <w:pBdr>
          <w:bottom w:val="single" w:sz="12" w:space="1" w:color="auto"/>
        </w:pBd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4E3EC1">
        <w:rPr>
          <w:rFonts w:ascii="Times New Roman" w:eastAsia="Calibri" w:hAnsi="Times New Roman" w:cs="Times New Roman"/>
          <w:b/>
          <w:lang w:eastAsia="ar-SA"/>
        </w:rPr>
        <w:t xml:space="preserve">МБДОУ </w:t>
      </w:r>
      <w:proofErr w:type="spellStart"/>
      <w:r w:rsidRPr="004E3EC1">
        <w:rPr>
          <w:rFonts w:ascii="Times New Roman" w:eastAsia="Calibri" w:hAnsi="Times New Roman" w:cs="Times New Roman"/>
          <w:b/>
          <w:lang w:eastAsia="ar-SA"/>
        </w:rPr>
        <w:t>Мотыгинский</w:t>
      </w:r>
      <w:proofErr w:type="spellEnd"/>
      <w:r w:rsidRPr="004E3EC1">
        <w:rPr>
          <w:rFonts w:ascii="Times New Roman" w:eastAsia="Calibri" w:hAnsi="Times New Roman" w:cs="Times New Roman"/>
          <w:b/>
          <w:lang w:eastAsia="ar-SA"/>
        </w:rPr>
        <w:t xml:space="preserve"> детский сад «Белочка» комбинированного вида</w:t>
      </w:r>
    </w:p>
    <w:p w:rsidR="001C23EC" w:rsidRPr="004E3EC1" w:rsidRDefault="001C23EC" w:rsidP="001C23EC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E3E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E3EC1">
        <w:rPr>
          <w:rFonts w:ascii="Times New Roman" w:eastAsia="Calibri" w:hAnsi="Times New Roman" w:cs="Times New Roman"/>
          <w:b/>
          <w:lang w:val="en-US" w:eastAsia="ar-SA"/>
        </w:rPr>
        <w:t>I</w:t>
      </w:r>
      <w:r w:rsidRPr="004E3EC1">
        <w:rPr>
          <w:rFonts w:ascii="Times New Roman" w:eastAsia="Calibri" w:hAnsi="Times New Roman" w:cs="Times New Roman"/>
          <w:b/>
          <w:lang w:eastAsia="ar-SA"/>
        </w:rPr>
        <w:t>. ДАННЫЕ ПО ЧИСЛЕННОСТИ РАБОТАЮЩИХ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1.1. </w:t>
      </w:r>
      <w:proofErr w:type="gramStart"/>
      <w:r w:rsidRPr="004E3EC1">
        <w:rPr>
          <w:rFonts w:ascii="Times New Roman" w:eastAsia="Calibri" w:hAnsi="Times New Roman" w:cs="Times New Roman"/>
          <w:b/>
          <w:lang w:eastAsia="ar-SA"/>
        </w:rPr>
        <w:t>Количество работающих в организации (</w:t>
      </w:r>
      <w:r w:rsidRPr="004E3EC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без совместителей) </w:t>
      </w:r>
      <w:r w:rsidRPr="004E3EC1">
        <w:rPr>
          <w:rFonts w:ascii="Times New Roman" w:eastAsia="Calibri" w:hAnsi="Times New Roman" w:cs="Times New Roman"/>
          <w:lang w:eastAsia="ar-SA"/>
        </w:rPr>
        <w:t>(всего)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51</w:t>
      </w:r>
      <w:proofErr w:type="gramEnd"/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в том числе: - педагогических работников                                               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22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                                 - молодёжи до 35 лет                                                             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6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lang w:eastAsia="ar-SA"/>
        </w:rPr>
      </w:pPr>
      <w:r w:rsidRPr="004E3EC1">
        <w:rPr>
          <w:rFonts w:ascii="Times New Roman" w:eastAsia="Calibri" w:hAnsi="Times New Roman" w:cs="Times New Roman"/>
          <w:b/>
          <w:lang w:val="en-US" w:eastAsia="ar-SA"/>
        </w:rPr>
        <w:t>II</w:t>
      </w:r>
      <w:r w:rsidRPr="004E3EC1">
        <w:rPr>
          <w:rFonts w:ascii="Times New Roman" w:eastAsia="Calibri" w:hAnsi="Times New Roman" w:cs="Times New Roman"/>
          <w:b/>
          <w:lang w:eastAsia="ar-SA"/>
        </w:rPr>
        <w:t>. ДАННЫЕ ПО ПРОФСОЮЗНОМУ ЧЛЕНСТВУ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          2.1. </w:t>
      </w:r>
      <w:r w:rsidRPr="004E3EC1">
        <w:rPr>
          <w:rFonts w:ascii="Times New Roman" w:eastAsia="Calibri" w:hAnsi="Times New Roman" w:cs="Times New Roman"/>
          <w:b/>
          <w:lang w:eastAsia="ar-SA"/>
        </w:rPr>
        <w:t>Численность членов Профсоюза (состоящих на проф</w:t>
      </w:r>
      <w:proofErr w:type="gramStart"/>
      <w:r w:rsidRPr="004E3EC1">
        <w:rPr>
          <w:rFonts w:ascii="Times New Roman" w:eastAsia="Calibri" w:hAnsi="Times New Roman" w:cs="Times New Roman"/>
          <w:b/>
          <w:lang w:eastAsia="ar-SA"/>
        </w:rPr>
        <w:t>.у</w:t>
      </w:r>
      <w:proofErr w:type="gramEnd"/>
      <w:r w:rsidRPr="004E3EC1">
        <w:rPr>
          <w:rFonts w:ascii="Times New Roman" w:eastAsia="Calibri" w:hAnsi="Times New Roman" w:cs="Times New Roman"/>
          <w:b/>
          <w:lang w:eastAsia="ar-SA"/>
        </w:rPr>
        <w:t xml:space="preserve">чёте) </w:t>
      </w:r>
      <w:r w:rsidRPr="004E3EC1">
        <w:rPr>
          <w:rFonts w:ascii="Times New Roman" w:eastAsia="Calibri" w:hAnsi="Times New Roman" w:cs="Times New Roman"/>
          <w:lang w:eastAsia="ar-SA"/>
        </w:rPr>
        <w:t xml:space="preserve">(всего)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41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из них:       2.1.1.  – работающих                                                           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41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вт.ч. – педагогических работников                               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22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                                               - молодёжи до 35 лет                                              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4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                                    2.1.2. неработающих пенсионеров                                  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0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                                    2.1.3. находящихся в декрет</w:t>
      </w:r>
      <w:proofErr w:type="gramStart"/>
      <w:r w:rsidRPr="004E3EC1">
        <w:rPr>
          <w:rFonts w:ascii="Times New Roman" w:eastAsia="Calibri" w:hAnsi="Times New Roman" w:cs="Times New Roman"/>
          <w:lang w:eastAsia="ar-SA"/>
        </w:rPr>
        <w:t>.о</w:t>
      </w:r>
      <w:proofErr w:type="gramEnd"/>
      <w:r w:rsidRPr="004E3EC1">
        <w:rPr>
          <w:rFonts w:ascii="Times New Roman" w:eastAsia="Calibri" w:hAnsi="Times New Roman" w:cs="Times New Roman"/>
          <w:lang w:eastAsia="ar-SA"/>
        </w:rPr>
        <w:t>тпуске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1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          2.2. </w:t>
      </w:r>
      <w:r w:rsidRPr="004E3EC1">
        <w:rPr>
          <w:rFonts w:ascii="Times New Roman" w:eastAsia="Calibri" w:hAnsi="Times New Roman" w:cs="Times New Roman"/>
          <w:b/>
          <w:lang w:eastAsia="ar-SA"/>
        </w:rPr>
        <w:t xml:space="preserve">Охват профсоюзным членством </w:t>
      </w:r>
      <w:r w:rsidRPr="004E3EC1">
        <w:rPr>
          <w:rFonts w:ascii="Times New Roman" w:eastAsia="Calibri" w:hAnsi="Times New Roman" w:cs="Times New Roman"/>
          <w:lang w:eastAsia="ar-SA"/>
        </w:rPr>
        <w:t>(2.1.1.</w:t>
      </w:r>
      <w:proofErr w:type="gramStart"/>
      <w:r w:rsidRPr="004E3EC1">
        <w:rPr>
          <w:rFonts w:ascii="Times New Roman" w:eastAsia="Calibri" w:hAnsi="Times New Roman" w:cs="Times New Roman"/>
          <w:lang w:eastAsia="ar-SA"/>
        </w:rPr>
        <w:t xml:space="preserve"> </w:t>
      </w:r>
      <w:r w:rsidRPr="004E3EC1">
        <w:rPr>
          <w:rFonts w:ascii="Times New Roman" w:eastAsia="Calibri" w:hAnsi="Times New Roman" w:cs="Times New Roman"/>
          <w:b/>
          <w:lang w:eastAsia="ar-SA"/>
        </w:rPr>
        <w:t>:</w:t>
      </w:r>
      <w:proofErr w:type="gramEnd"/>
      <w:r w:rsidRPr="004E3EC1">
        <w:rPr>
          <w:rFonts w:ascii="Times New Roman" w:eastAsia="Calibri" w:hAnsi="Times New Roman" w:cs="Times New Roman"/>
          <w:lang w:eastAsia="ar-SA"/>
        </w:rPr>
        <w:t xml:space="preserve">1.1 х 100 = %%)             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80,4%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          2.3.</w:t>
      </w:r>
      <w:r w:rsidRPr="004E3EC1">
        <w:rPr>
          <w:rFonts w:ascii="Times New Roman" w:eastAsia="Calibri" w:hAnsi="Times New Roman" w:cs="Times New Roman"/>
          <w:b/>
          <w:lang w:eastAsia="ar-SA"/>
        </w:rPr>
        <w:t xml:space="preserve">Принято в Профсоюз                                                                     </w:t>
      </w:r>
      <w:r w:rsidRPr="004E3EC1">
        <w:rPr>
          <w:rFonts w:ascii="Times New Roman" w:eastAsia="Calibri" w:hAnsi="Times New Roman" w:cs="Times New Roman"/>
          <w:lang w:eastAsia="ar-SA"/>
        </w:rPr>
        <w:t xml:space="preserve">(всего)  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 xml:space="preserve"> 5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2.4. </w:t>
      </w:r>
      <w:r w:rsidRPr="004E3EC1">
        <w:rPr>
          <w:rFonts w:ascii="Times New Roman" w:eastAsia="Calibri" w:hAnsi="Times New Roman" w:cs="Times New Roman"/>
          <w:b/>
          <w:lang w:eastAsia="ar-SA"/>
        </w:rPr>
        <w:t xml:space="preserve">Выбыло из Профсоюза                                                                  </w:t>
      </w:r>
      <w:r w:rsidRPr="004E3EC1">
        <w:rPr>
          <w:rFonts w:ascii="Times New Roman" w:eastAsia="Calibri" w:hAnsi="Times New Roman" w:cs="Times New Roman"/>
          <w:lang w:eastAsia="ar-SA"/>
        </w:rPr>
        <w:t>(всего)   0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>из них:       - по собственному желанию                                          0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         2.5. </w:t>
      </w:r>
      <w:r w:rsidRPr="004E3EC1">
        <w:rPr>
          <w:rFonts w:ascii="Times New Roman" w:eastAsia="Calibri" w:hAnsi="Times New Roman" w:cs="Times New Roman"/>
          <w:b/>
          <w:lang w:eastAsia="ar-SA"/>
        </w:rPr>
        <w:t xml:space="preserve">Исключено из Профсоюза                                                           </w:t>
      </w:r>
      <w:r w:rsidRPr="004E3EC1">
        <w:rPr>
          <w:rFonts w:ascii="Times New Roman" w:eastAsia="Calibri" w:hAnsi="Times New Roman" w:cs="Times New Roman"/>
          <w:lang w:eastAsia="ar-SA"/>
        </w:rPr>
        <w:t xml:space="preserve">(всего)  </w:t>
      </w:r>
      <w:r w:rsidRPr="004E3EC1">
        <w:rPr>
          <w:rFonts w:ascii="Times New Roman" w:eastAsia="Calibri" w:hAnsi="Times New Roman" w:cs="Times New Roman"/>
          <w:b/>
          <w:lang w:eastAsia="ar-SA"/>
        </w:rPr>
        <w:t xml:space="preserve"> 0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lang w:eastAsia="ar-SA"/>
        </w:rPr>
      </w:pP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lang w:eastAsia="ar-SA"/>
        </w:rPr>
      </w:pPr>
      <w:r w:rsidRPr="004E3EC1">
        <w:rPr>
          <w:rFonts w:ascii="Times New Roman" w:eastAsia="Calibri" w:hAnsi="Times New Roman" w:cs="Times New Roman"/>
          <w:b/>
          <w:lang w:val="en-US" w:eastAsia="ar-SA"/>
        </w:rPr>
        <w:t>III</w:t>
      </w:r>
      <w:r w:rsidRPr="004E3EC1">
        <w:rPr>
          <w:rFonts w:ascii="Times New Roman" w:eastAsia="Calibri" w:hAnsi="Times New Roman" w:cs="Times New Roman"/>
          <w:b/>
          <w:lang w:eastAsia="ar-SA"/>
        </w:rPr>
        <w:t>. НАЛИЧИЕ СТРУКТУРНЫХ ЗВЕНЬЕВ В ПРОФСОЮЗНОЙ ОРГАНИЗАЦИИ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>3.1. Общее кол – во проф</w:t>
      </w:r>
      <w:proofErr w:type="gramStart"/>
      <w:r w:rsidRPr="004E3EC1">
        <w:rPr>
          <w:rFonts w:ascii="Times New Roman" w:eastAsia="Calibri" w:hAnsi="Times New Roman" w:cs="Times New Roman"/>
          <w:lang w:eastAsia="ar-SA"/>
        </w:rPr>
        <w:t>.о</w:t>
      </w:r>
      <w:proofErr w:type="gramEnd"/>
      <w:r w:rsidRPr="004E3EC1">
        <w:rPr>
          <w:rFonts w:ascii="Times New Roman" w:eastAsia="Calibri" w:hAnsi="Times New Roman" w:cs="Times New Roman"/>
          <w:lang w:eastAsia="ar-SA"/>
        </w:rPr>
        <w:t xml:space="preserve">рганизаций в </w:t>
      </w:r>
      <w:proofErr w:type="spellStart"/>
      <w:r w:rsidRPr="004E3EC1">
        <w:rPr>
          <w:rFonts w:ascii="Times New Roman" w:eastAsia="Calibri" w:hAnsi="Times New Roman" w:cs="Times New Roman"/>
          <w:lang w:eastAsia="ar-SA"/>
        </w:rPr>
        <w:t>струк</w:t>
      </w:r>
      <w:proofErr w:type="spellEnd"/>
      <w:r w:rsidRPr="004E3EC1">
        <w:rPr>
          <w:rFonts w:ascii="Times New Roman" w:eastAsia="Calibri" w:hAnsi="Times New Roman" w:cs="Times New Roman"/>
          <w:lang w:eastAsia="ar-SA"/>
        </w:rPr>
        <w:t>. подразделении ________________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4E3EC1">
        <w:rPr>
          <w:rFonts w:ascii="Times New Roman" w:eastAsia="Calibri" w:hAnsi="Times New Roman" w:cs="Times New Roman"/>
          <w:b/>
          <w:lang w:val="en-US" w:eastAsia="ar-SA"/>
        </w:rPr>
        <w:t>IV</w:t>
      </w:r>
      <w:r w:rsidRPr="004E3EC1">
        <w:rPr>
          <w:rFonts w:ascii="Times New Roman" w:eastAsia="Calibri" w:hAnsi="Times New Roman" w:cs="Times New Roman"/>
          <w:b/>
          <w:lang w:eastAsia="ar-SA"/>
        </w:rPr>
        <w:t xml:space="preserve">. СВЕДЕНИЯ О ПРОФАКТИВЕ  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4.1 Общее количество профсоюзного актива                                   (всего)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11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в том числе:   4.1.1. члены профкома (вместе с председателем)    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11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                                                 4.1.2. члены комиссий при профкоме (без строки 4.1.1) 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5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                                                 4.1.3. члены рев</w:t>
      </w:r>
      <w:proofErr w:type="gramStart"/>
      <w:r w:rsidRPr="004E3EC1">
        <w:rPr>
          <w:rFonts w:ascii="Times New Roman" w:eastAsia="Calibri" w:hAnsi="Times New Roman" w:cs="Times New Roman"/>
          <w:lang w:eastAsia="ar-SA"/>
        </w:rPr>
        <w:t>.</w:t>
      </w:r>
      <w:proofErr w:type="gramEnd"/>
      <w:r w:rsidRPr="004E3EC1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proofErr w:type="gramStart"/>
      <w:r w:rsidRPr="004E3EC1">
        <w:rPr>
          <w:rFonts w:ascii="Times New Roman" w:eastAsia="Calibri" w:hAnsi="Times New Roman" w:cs="Times New Roman"/>
          <w:lang w:eastAsia="ar-SA"/>
        </w:rPr>
        <w:t>к</w:t>
      </w:r>
      <w:proofErr w:type="gramEnd"/>
      <w:r w:rsidRPr="004E3EC1">
        <w:rPr>
          <w:rFonts w:ascii="Times New Roman" w:eastAsia="Calibri" w:hAnsi="Times New Roman" w:cs="Times New Roman"/>
          <w:lang w:eastAsia="ar-SA"/>
        </w:rPr>
        <w:t>омис</w:t>
      </w:r>
      <w:proofErr w:type="spellEnd"/>
      <w:r w:rsidRPr="004E3EC1">
        <w:rPr>
          <w:rFonts w:ascii="Times New Roman" w:eastAsia="Calibri" w:hAnsi="Times New Roman" w:cs="Times New Roman"/>
          <w:lang w:eastAsia="ar-SA"/>
        </w:rPr>
        <w:t xml:space="preserve">.                                                     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2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                                                  4.1.4. члены профбюро                                                     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0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 xml:space="preserve">                                                 4.2обучено за отчетный период                                       </w:t>
      </w:r>
      <w:r w:rsidRPr="004E3EC1">
        <w:rPr>
          <w:rFonts w:ascii="Times New Roman" w:eastAsia="Calibri" w:hAnsi="Times New Roman" w:cs="Times New Roman"/>
          <w:u w:val="single"/>
          <w:lang w:eastAsia="ar-SA"/>
        </w:rPr>
        <w:t>0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>Дата подписания Коллективного договора (срок действия)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4E3EC1">
        <w:rPr>
          <w:rFonts w:ascii="Times New Roman" w:eastAsia="Calibri" w:hAnsi="Times New Roman" w:cs="Times New Roman"/>
          <w:u w:val="single"/>
          <w:lang w:eastAsia="ar-SA"/>
        </w:rPr>
        <w:t xml:space="preserve"> С 03.11.2018г. по 01.12.2021г.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</w:p>
    <w:p w:rsidR="001C23EC" w:rsidRPr="004E3EC1" w:rsidRDefault="001C23EC" w:rsidP="001C23EC">
      <w:pPr>
        <w:tabs>
          <w:tab w:val="left" w:pos="777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4E3EC1">
        <w:rPr>
          <w:rFonts w:ascii="Times New Roman" w:eastAsia="Calibri" w:hAnsi="Times New Roman" w:cs="Times New Roman"/>
          <w:lang w:eastAsia="ar-SA"/>
        </w:rPr>
        <w:t>Председатель профсоюзной организации                    Зайцева Е.П.</w:t>
      </w:r>
    </w:p>
    <w:p w:rsidR="001C23EC" w:rsidRPr="004E3EC1" w:rsidRDefault="001C23EC" w:rsidP="001C23EC">
      <w:pPr>
        <w:tabs>
          <w:tab w:val="left" w:pos="7770"/>
        </w:tabs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1C23EC" w:rsidRPr="004E3EC1" w:rsidRDefault="001C23EC">
      <w:pPr>
        <w:rPr>
          <w:rFonts w:ascii="Times New Roman" w:hAnsi="Times New Roman" w:cs="Times New Roman"/>
        </w:rPr>
      </w:pPr>
    </w:p>
    <w:sectPr w:rsidR="001C23EC" w:rsidRPr="004E3EC1" w:rsidSect="00D1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32"/>
    <w:rsid w:val="001C23EC"/>
    <w:rsid w:val="004E3EC1"/>
    <w:rsid w:val="00841794"/>
    <w:rsid w:val="00C86732"/>
    <w:rsid w:val="00D136E7"/>
    <w:rsid w:val="00D5034B"/>
    <w:rsid w:val="00FD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203D-2994-43E7-B3BC-851B4978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1008</Words>
  <Characters>5747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admin</cp:lastModifiedBy>
  <cp:revision>5</cp:revision>
  <dcterms:created xsi:type="dcterms:W3CDTF">2020-02-19T04:10:00Z</dcterms:created>
  <dcterms:modified xsi:type="dcterms:W3CDTF">2020-02-19T04:55:00Z</dcterms:modified>
</cp:coreProperties>
</file>