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68A3" w:rsidRDefault="00876214" w:rsidP="008762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366B">
        <w:rPr>
          <w:rFonts w:ascii="Times New Roman" w:hAnsi="Times New Roman" w:cs="Times New Roman"/>
          <w:b/>
          <w:sz w:val="28"/>
          <w:szCs w:val="28"/>
        </w:rPr>
        <w:t>Организация  развивающей предметно-пространственной среды</w:t>
      </w:r>
    </w:p>
    <w:p w:rsidR="00876214" w:rsidRDefault="00216365" w:rsidP="008762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366B"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="0036757D" w:rsidRPr="000E36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366B" w:rsidRPr="000E366B">
        <w:rPr>
          <w:rFonts w:ascii="Times New Roman" w:hAnsi="Times New Roman" w:cs="Times New Roman"/>
          <w:b/>
          <w:sz w:val="28"/>
          <w:szCs w:val="28"/>
        </w:rPr>
        <w:t>старшей группе «Капелька»</w:t>
      </w:r>
    </w:p>
    <w:p w:rsidR="000D68A3" w:rsidRPr="000E366B" w:rsidRDefault="000D68A3" w:rsidP="0087621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214" w:rsidRDefault="000E366B" w:rsidP="0087621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Корженевская Ю.А.</w:t>
      </w:r>
    </w:p>
    <w:p w:rsidR="000D68A3" w:rsidRDefault="000D68A3" w:rsidP="0087621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76214" w:rsidRPr="00E109A8" w:rsidRDefault="00876214" w:rsidP="000D68A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109A8">
        <w:rPr>
          <w:rFonts w:ascii="Times New Roman" w:hAnsi="Times New Roman" w:cs="Times New Roman"/>
          <w:sz w:val="28"/>
          <w:szCs w:val="28"/>
        </w:rPr>
        <w:t xml:space="preserve">В соответствии с ФГОС </w:t>
      </w:r>
      <w:r>
        <w:rPr>
          <w:rFonts w:ascii="Times New Roman" w:hAnsi="Times New Roman" w:cs="Times New Roman"/>
          <w:sz w:val="28"/>
          <w:szCs w:val="28"/>
        </w:rPr>
        <w:t>организация развивающей предметно-пространственной среды выстроена</w:t>
      </w:r>
      <w:r w:rsidRPr="00E109A8">
        <w:rPr>
          <w:rFonts w:ascii="Times New Roman" w:hAnsi="Times New Roman" w:cs="Times New Roman"/>
          <w:sz w:val="28"/>
          <w:szCs w:val="28"/>
        </w:rPr>
        <w:t xml:space="preserve"> с учетом возрастных возможностей и особенностей воспитанников, также</w:t>
      </w:r>
      <w:r>
        <w:rPr>
          <w:rFonts w:ascii="Times New Roman" w:hAnsi="Times New Roman" w:cs="Times New Roman"/>
          <w:sz w:val="28"/>
          <w:szCs w:val="28"/>
        </w:rPr>
        <w:t xml:space="preserve"> учтены необходимые условия</w:t>
      </w:r>
      <w:r w:rsidRPr="00E109A8">
        <w:rPr>
          <w:rFonts w:ascii="Times New Roman" w:hAnsi="Times New Roman" w:cs="Times New Roman"/>
          <w:sz w:val="28"/>
          <w:szCs w:val="28"/>
        </w:rPr>
        <w:t xml:space="preserve"> её функционирования</w:t>
      </w:r>
      <w:r>
        <w:rPr>
          <w:rFonts w:ascii="Times New Roman" w:hAnsi="Times New Roman" w:cs="Times New Roman"/>
          <w:sz w:val="28"/>
          <w:szCs w:val="28"/>
        </w:rPr>
        <w:t>, что является обеспечением</w:t>
      </w:r>
      <w:r w:rsidRPr="00E109A8">
        <w:rPr>
          <w:rFonts w:ascii="Times New Roman" w:hAnsi="Times New Roman" w:cs="Times New Roman"/>
          <w:sz w:val="28"/>
          <w:szCs w:val="28"/>
        </w:rPr>
        <w:t xml:space="preserve"> условий для эффективного развития индивидуальности каждого</w:t>
      </w:r>
      <w:r w:rsidR="0036757D"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ребёнка с учетом его склонностей, интересов, уровня активности</w:t>
      </w:r>
      <w:r>
        <w:rPr>
          <w:rFonts w:ascii="Times New Roman" w:hAnsi="Times New Roman" w:cs="Times New Roman"/>
          <w:sz w:val="28"/>
          <w:szCs w:val="28"/>
        </w:rPr>
        <w:t>.  Среда</w:t>
      </w:r>
      <w:r w:rsidR="003675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обогащена  </w:t>
      </w:r>
      <w:r w:rsidRPr="00E109A8">
        <w:rPr>
          <w:rFonts w:ascii="Times New Roman" w:hAnsi="Times New Roman" w:cs="Times New Roman"/>
          <w:sz w:val="28"/>
          <w:szCs w:val="28"/>
        </w:rPr>
        <w:t>элементам</w:t>
      </w:r>
      <w:r w:rsidR="0036757D">
        <w:rPr>
          <w:rFonts w:ascii="Times New Roman" w:hAnsi="Times New Roman" w:cs="Times New Roman"/>
          <w:sz w:val="28"/>
          <w:szCs w:val="28"/>
        </w:rPr>
        <w:t xml:space="preserve">и, стимулирующими познавательную, </w:t>
      </w:r>
      <w:r w:rsidRPr="00E109A8">
        <w:rPr>
          <w:rFonts w:ascii="Times New Roman" w:hAnsi="Times New Roman" w:cs="Times New Roman"/>
          <w:sz w:val="28"/>
          <w:szCs w:val="28"/>
        </w:rPr>
        <w:t>двигательную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6757D">
        <w:rPr>
          <w:rFonts w:ascii="Times New Roman" w:hAnsi="Times New Roman" w:cs="Times New Roman"/>
          <w:sz w:val="28"/>
          <w:szCs w:val="28"/>
        </w:rPr>
        <w:t xml:space="preserve">эмоциональную, деятельность </w:t>
      </w:r>
      <w:r w:rsidRPr="00E109A8">
        <w:rPr>
          <w:rFonts w:ascii="Times New Roman" w:hAnsi="Times New Roman" w:cs="Times New Roman"/>
          <w:sz w:val="28"/>
          <w:szCs w:val="28"/>
        </w:rPr>
        <w:t>детей.</w:t>
      </w:r>
    </w:p>
    <w:p w:rsidR="00876214" w:rsidRPr="00E109A8" w:rsidRDefault="00876214" w:rsidP="000D68A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своей группе я организовала </w:t>
      </w:r>
      <w:r w:rsidRPr="00E109A8">
        <w:rPr>
          <w:rFonts w:ascii="Times New Roman" w:hAnsi="Times New Roman" w:cs="Times New Roman"/>
          <w:sz w:val="28"/>
          <w:szCs w:val="28"/>
        </w:rPr>
        <w:t xml:space="preserve"> </w:t>
      </w:r>
      <w:r w:rsidR="000D68A3" w:rsidRPr="000D68A3">
        <w:rPr>
          <w:rFonts w:ascii="Times New Roman" w:hAnsi="Times New Roman" w:cs="Times New Roman"/>
          <w:sz w:val="28"/>
          <w:szCs w:val="28"/>
        </w:rPr>
        <w:t>предметно-пространственную</w:t>
      </w:r>
      <w:r w:rsidR="000D68A3"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среду таким образом, чтобы каждый ребёнок</w:t>
      </w:r>
      <w:r w:rsidR="00216365">
        <w:rPr>
          <w:rFonts w:ascii="Times New Roman" w:hAnsi="Times New Roman" w:cs="Times New Roman"/>
          <w:sz w:val="28"/>
          <w:szCs w:val="28"/>
        </w:rPr>
        <w:t xml:space="preserve"> имел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 xml:space="preserve"> возможность свободно заниматься любимым делом. Оборудование в группе размещено по секторам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109A8">
        <w:rPr>
          <w:rFonts w:ascii="Times New Roman" w:hAnsi="Times New Roman" w:cs="Times New Roman"/>
          <w:sz w:val="28"/>
          <w:szCs w:val="28"/>
        </w:rPr>
        <w:t>центрам развития, что позволяет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детям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объединяться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подгруппами по общим интересам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76214" w:rsidRDefault="00876214" w:rsidP="000D68A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109A8">
        <w:rPr>
          <w:rFonts w:ascii="Times New Roman" w:hAnsi="Times New Roman" w:cs="Times New Roman"/>
          <w:sz w:val="28"/>
          <w:szCs w:val="28"/>
        </w:rPr>
        <w:t>При проектировании предметно – развивающей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среды</w:t>
      </w:r>
      <w:r>
        <w:rPr>
          <w:rFonts w:ascii="Times New Roman" w:hAnsi="Times New Roman" w:cs="Times New Roman"/>
          <w:sz w:val="28"/>
          <w:szCs w:val="28"/>
        </w:rPr>
        <w:t xml:space="preserve">  учитываю возрастные и индивидуальные  особенности </w:t>
      </w:r>
      <w:r w:rsidRPr="00E109A8">
        <w:rPr>
          <w:rFonts w:ascii="Times New Roman" w:hAnsi="Times New Roman" w:cs="Times New Roman"/>
          <w:sz w:val="28"/>
          <w:szCs w:val="28"/>
        </w:rPr>
        <w:t xml:space="preserve"> детей. В группе подобраны предметы, подчеркивающие </w:t>
      </w:r>
      <w:proofErr w:type="spellStart"/>
      <w:r w:rsidRPr="00E109A8">
        <w:rPr>
          <w:rFonts w:ascii="Times New Roman" w:hAnsi="Times New Roman" w:cs="Times New Roman"/>
          <w:sz w:val="28"/>
          <w:szCs w:val="28"/>
        </w:rPr>
        <w:t>гендерную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принадл</w:t>
      </w:r>
      <w:r>
        <w:rPr>
          <w:rFonts w:ascii="Times New Roman" w:hAnsi="Times New Roman" w:cs="Times New Roman"/>
          <w:sz w:val="28"/>
          <w:szCs w:val="28"/>
        </w:rPr>
        <w:t>ежность дошкольников.</w:t>
      </w:r>
    </w:p>
    <w:p w:rsidR="00876214" w:rsidRDefault="00876214" w:rsidP="000D68A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11F2">
        <w:rPr>
          <w:rFonts w:ascii="Times New Roman" w:hAnsi="Times New Roman" w:cs="Times New Roman"/>
          <w:sz w:val="28"/>
          <w:szCs w:val="28"/>
        </w:rPr>
        <w:t xml:space="preserve"> Расположение мебели и прочего оборудования в групповой комнате отвечает требованиям техники безопасности и санитарно – гигиеническим требованиям, вся мебель имеет маркировку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111F2">
        <w:rPr>
          <w:rFonts w:ascii="Times New Roman" w:hAnsi="Times New Roman" w:cs="Times New Roman"/>
          <w:sz w:val="28"/>
          <w:szCs w:val="28"/>
        </w:rPr>
        <w:t xml:space="preserve"> соответствующую росту ребёнка и его физиологии.</w:t>
      </w:r>
    </w:p>
    <w:p w:rsidR="000D68A3" w:rsidRDefault="000D68A3" w:rsidP="000D68A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D68A3" w:rsidRDefault="000D68A3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C467D" w:rsidRDefault="002C467D" w:rsidP="0087621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128AD" w:rsidRDefault="001128AD">
      <w:pPr>
        <w:rPr>
          <w:rFonts w:ascii="Times New Roman" w:hAnsi="Times New Roman" w:cs="Times New Roman"/>
          <w:sz w:val="28"/>
          <w:szCs w:val="28"/>
        </w:rPr>
      </w:pPr>
    </w:p>
    <w:p w:rsidR="00FA363D" w:rsidRDefault="00FA363D">
      <w:pPr>
        <w:rPr>
          <w:rFonts w:ascii="Times New Roman" w:hAnsi="Times New Roman" w:cs="Times New Roman"/>
          <w:sz w:val="28"/>
          <w:szCs w:val="28"/>
        </w:rPr>
      </w:pPr>
    </w:p>
    <w:p w:rsidR="000D68A3" w:rsidRDefault="000D68A3"/>
    <w:p w:rsidR="000D68A3" w:rsidRDefault="000D68A3" w:rsidP="000D68A3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0D68A3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Уголки для сюжетно – ролевых игр</w:t>
      </w:r>
    </w:p>
    <w:p w:rsidR="000D68A3" w:rsidRDefault="000D68A3" w:rsidP="000D68A3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467350" cy="4105275"/>
            <wp:effectExtent l="19050" t="0" r="0" b="0"/>
            <wp:docPr id="2" name="Рисунок 1" descr="20210301_14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4085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8A3" w:rsidRDefault="00FA363D" w:rsidP="000D68A3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«Автосервис»</w:t>
      </w:r>
    </w:p>
    <w:p w:rsidR="00FA363D" w:rsidRDefault="000D68A3" w:rsidP="00FA363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0D68A3"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477983" cy="3772544"/>
            <wp:effectExtent l="19050" t="0" r="8417" b="0"/>
            <wp:docPr id="7" name="Рисунок 3" descr="20210301_12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2343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048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3D" w:rsidRDefault="00FA363D" w:rsidP="00FA363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</w:p>
    <w:p w:rsidR="00FA363D" w:rsidRDefault="00FA363D" w:rsidP="00FA363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</w:p>
    <w:p w:rsidR="00FA363D" w:rsidRPr="00FA363D" w:rsidRDefault="00FA363D" w:rsidP="00FA363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«Магазин»</w:t>
      </w: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6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63043" cy="6174701"/>
            <wp:effectExtent l="19050" t="0" r="0" b="0"/>
            <wp:docPr id="17" name="Рисунок 13" descr="20210301_13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3221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26" cy="617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7D" w:rsidRDefault="002C467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7D" w:rsidRDefault="002C467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7D" w:rsidRDefault="002C467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63D" w:rsidRP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FA363D">
        <w:rPr>
          <w:rFonts w:ascii="Times New Roman" w:hAnsi="Times New Roman" w:cs="Times New Roman"/>
          <w:b/>
          <w:i/>
          <w:sz w:val="32"/>
          <w:szCs w:val="32"/>
          <w:u w:val="single"/>
        </w:rPr>
        <w:t>«Больница»</w:t>
      </w:r>
    </w:p>
    <w:p w:rsid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6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90411" cy="7783033"/>
            <wp:effectExtent l="19050" t="0" r="0" b="0"/>
            <wp:docPr id="20" name="Рисунок 15" descr="20210301_13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3541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778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FC" w:rsidRDefault="003409FC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Default="003409FC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Default="003409FC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Default="003409FC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Default="003409FC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Default="003409FC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7D" w:rsidRDefault="002C467D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68A3" w:rsidRDefault="000D68A3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Pr="00FA363D" w:rsidRDefault="00FA363D" w:rsidP="00430F6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FA363D">
        <w:rPr>
          <w:rFonts w:ascii="Times New Roman" w:hAnsi="Times New Roman" w:cs="Times New Roman"/>
          <w:b/>
          <w:i/>
          <w:sz w:val="32"/>
          <w:szCs w:val="32"/>
          <w:u w:val="single"/>
        </w:rPr>
        <w:t>«Салон красоты»</w:t>
      </w:r>
    </w:p>
    <w:p w:rsidR="003409FC" w:rsidRDefault="003409FC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9FC" w:rsidRDefault="00A8230E" w:rsidP="00430F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23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14067" cy="7885215"/>
            <wp:effectExtent l="19050" t="0" r="0" b="0"/>
            <wp:docPr id="25" name="Рисунок 2" descr="DSCN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5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067" cy="78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07" w:rsidRDefault="00702A07">
      <w:pPr>
        <w:rPr>
          <w:sz w:val="36"/>
          <w:szCs w:val="36"/>
        </w:rPr>
      </w:pPr>
    </w:p>
    <w:p w:rsidR="00702A07" w:rsidRDefault="00702A07">
      <w:pPr>
        <w:rPr>
          <w:sz w:val="36"/>
          <w:szCs w:val="36"/>
        </w:rPr>
      </w:pPr>
    </w:p>
    <w:p w:rsidR="00A8230E" w:rsidRDefault="00A8230E" w:rsidP="00A8230E">
      <w:pPr>
        <w:jc w:val="center"/>
        <w:rPr>
          <w:sz w:val="36"/>
          <w:szCs w:val="36"/>
        </w:rPr>
      </w:pPr>
    </w:p>
    <w:p w:rsidR="00A8230E" w:rsidRDefault="00A8230E" w:rsidP="00A8230E">
      <w:pPr>
        <w:spacing w:after="0"/>
        <w:rPr>
          <w:sz w:val="36"/>
          <w:szCs w:val="36"/>
        </w:rPr>
      </w:pPr>
    </w:p>
    <w:p w:rsidR="00A8230E" w:rsidRPr="00A8230E" w:rsidRDefault="00A8230E" w:rsidP="00A8230E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A8230E">
        <w:rPr>
          <w:rFonts w:ascii="Times New Roman" w:hAnsi="Times New Roman" w:cs="Times New Roman"/>
          <w:b/>
          <w:i/>
          <w:sz w:val="32"/>
          <w:szCs w:val="32"/>
          <w:u w:val="single"/>
        </w:rPr>
        <w:t>«Домик для кукол»</w:t>
      </w:r>
    </w:p>
    <w:p w:rsidR="00430F6B" w:rsidRDefault="00430F6B" w:rsidP="00430F6B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F7C4F" w:rsidRPr="00702A07" w:rsidRDefault="00BF7C4F" w:rsidP="00BF7C4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6981" w:rsidRDefault="00A8230E" w:rsidP="00702A07">
      <w:r>
        <w:rPr>
          <w:noProof/>
          <w:lang w:eastAsia="ru-RU"/>
        </w:rPr>
        <w:drawing>
          <wp:inline distT="0" distB="0" distL="0" distR="0">
            <wp:extent cx="6299337" cy="7995684"/>
            <wp:effectExtent l="19050" t="0" r="6213" b="0"/>
            <wp:docPr id="27" name="Рисунок 26" descr="20210301_14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4024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799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30E" w:rsidRDefault="00A8230E" w:rsidP="00702A07"/>
    <w:p w:rsidR="00A8230E" w:rsidRDefault="00A8230E" w:rsidP="00702A07"/>
    <w:p w:rsidR="002C467D" w:rsidRDefault="002C467D" w:rsidP="00702A07"/>
    <w:p w:rsidR="00A8230E" w:rsidRDefault="00A8230E" w:rsidP="00A8230E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A8230E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«Кухня»</w:t>
      </w:r>
    </w:p>
    <w:p w:rsidR="00A8230E" w:rsidRDefault="00A8230E" w:rsidP="00A8230E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607005" cy="9164851"/>
            <wp:effectExtent l="19050" t="0" r="0" b="0"/>
            <wp:docPr id="28" name="Рисунок 27" descr="20210301_14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4151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572" cy="916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30E" w:rsidRPr="00A8230E" w:rsidRDefault="00A8230E" w:rsidP="00A8230E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5414187" cy="4073463"/>
            <wp:effectExtent l="19050" t="0" r="0" b="0"/>
            <wp:docPr id="29" name="Рисунок 28" descr="20210301_14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4184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665" cy="407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981" w:rsidRDefault="00A8230E" w:rsidP="00BF7C4F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A8230E">
        <w:rPr>
          <w:rFonts w:ascii="Times New Roman" w:hAnsi="Times New Roman" w:cs="Times New Roman"/>
          <w:b/>
          <w:i/>
          <w:sz w:val="32"/>
          <w:szCs w:val="32"/>
          <w:u w:val="single"/>
        </w:rPr>
        <w:t>«Книжный уголок»</w:t>
      </w:r>
    </w:p>
    <w:p w:rsidR="00702A07" w:rsidRDefault="002C467D" w:rsidP="002C467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2C467D"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547870" cy="4848447"/>
            <wp:effectExtent l="19050" t="0" r="5080" b="0"/>
            <wp:docPr id="41" name="Рисунок 36" descr="20210301_13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3512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209" cy="4846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67D" w:rsidRDefault="002C467D" w:rsidP="002C467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</w:p>
    <w:p w:rsidR="002C467D" w:rsidRDefault="002C467D" w:rsidP="002C467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«</w:t>
      </w:r>
      <w:r w:rsidRPr="002C467D">
        <w:rPr>
          <w:rFonts w:ascii="Times New Roman" w:hAnsi="Times New Roman" w:cs="Times New Roman"/>
          <w:b/>
          <w:i/>
          <w:sz w:val="32"/>
          <w:szCs w:val="32"/>
          <w:u w:val="single"/>
        </w:rPr>
        <w:t>Шкаф для настольно-печатных и дидактических игр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»</w:t>
      </w:r>
    </w:p>
    <w:p w:rsidR="002C467D" w:rsidRDefault="002C467D" w:rsidP="002C467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300470" cy="3869690"/>
            <wp:effectExtent l="19050" t="0" r="5080" b="0"/>
            <wp:docPr id="42" name="Рисунок 41" descr="20210301_13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3413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67D" w:rsidRPr="002C467D" w:rsidRDefault="002C467D" w:rsidP="002C467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«Уголок творчества»</w:t>
      </w:r>
    </w:p>
    <w:p w:rsidR="00802A4C" w:rsidRDefault="002C467D" w:rsidP="00430F6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6300470" cy="4534535"/>
            <wp:effectExtent l="19050" t="0" r="5080" b="0"/>
            <wp:docPr id="43" name="Рисунок 42" descr="20210301_13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3463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849" w:rsidRDefault="00F64849" w:rsidP="00F64849">
      <w:pPr>
        <w:rPr>
          <w:sz w:val="36"/>
          <w:szCs w:val="36"/>
        </w:rPr>
      </w:pPr>
    </w:p>
    <w:p w:rsidR="002C467D" w:rsidRPr="002C467D" w:rsidRDefault="002C467D" w:rsidP="002C467D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2C467D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«Уголок театрализованной деятельности»</w:t>
      </w:r>
    </w:p>
    <w:p w:rsidR="002C467D" w:rsidRDefault="002C467D" w:rsidP="002C46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00470" cy="2908935"/>
            <wp:effectExtent l="19050" t="0" r="5080" b="0"/>
            <wp:docPr id="44" name="Рисунок 43" descr="20210301_13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3271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90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365" w:rsidRPr="002C467D" w:rsidRDefault="002C467D" w:rsidP="002C467D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2C467D">
        <w:rPr>
          <w:rFonts w:ascii="Times New Roman" w:hAnsi="Times New Roman" w:cs="Times New Roman"/>
          <w:b/>
          <w:i/>
          <w:sz w:val="32"/>
          <w:szCs w:val="32"/>
          <w:u w:val="single"/>
        </w:rPr>
        <w:t>«Спортивный уголок»</w:t>
      </w:r>
    </w:p>
    <w:p w:rsidR="00216365" w:rsidRDefault="00216365" w:rsidP="002163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3FD3" w:rsidRPr="002C467D" w:rsidRDefault="002C467D" w:rsidP="002C46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10972" cy="5920742"/>
            <wp:effectExtent l="19050" t="0" r="3928" b="0"/>
            <wp:docPr id="45" name="Рисунок 44" descr="20210301_13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1_13340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406" cy="5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FAB" w:rsidRDefault="00D35FAB" w:rsidP="003409FC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«Уголок ПДД»</w:t>
      </w:r>
    </w:p>
    <w:p w:rsidR="00D35FAB" w:rsidRDefault="00D35FAB" w:rsidP="00D35FAB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294784" cy="3466531"/>
            <wp:effectExtent l="19050" t="0" r="0" b="0"/>
            <wp:docPr id="5" name="Рисунок 4" descr="20210303_07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3_07471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6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FAB" w:rsidRDefault="00D35FAB" w:rsidP="00D35FAB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300470" cy="3467100"/>
            <wp:effectExtent l="19050" t="0" r="5080" b="0"/>
            <wp:docPr id="6" name="Рисунок 5" descr="20210303_07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3_07463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FAB" w:rsidRDefault="00D35FAB" w:rsidP="003409FC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300470" cy="2035810"/>
            <wp:effectExtent l="19050" t="0" r="5080" b="0"/>
            <wp:docPr id="9" name="Рисунок 8" descr="20210303_10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3_10484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FD3" w:rsidRPr="002C467D" w:rsidRDefault="002C467D" w:rsidP="003409FC">
      <w:pPr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2C467D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«Уголок природы»</w:t>
      </w:r>
    </w:p>
    <w:p w:rsidR="00943FD3" w:rsidRDefault="00190D01" w:rsidP="00BF7C4F">
      <w:pPr>
        <w:jc w:val="center"/>
        <w:rPr>
          <w:sz w:val="36"/>
          <w:szCs w:val="36"/>
        </w:rPr>
      </w:pPr>
      <w:r w:rsidRPr="00190D01">
        <w:rPr>
          <w:noProof/>
          <w:sz w:val="36"/>
          <w:szCs w:val="36"/>
          <w:lang w:eastAsia="ru-RU"/>
        </w:rPr>
        <w:drawing>
          <wp:inline distT="0" distB="0" distL="0" distR="0">
            <wp:extent cx="5392922" cy="3752201"/>
            <wp:effectExtent l="19050" t="0" r="0" b="0"/>
            <wp:docPr id="47" name="Рисунок 5" descr="C:\Users\HP\Downloads\b5SxSR_eG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ownloads\b5SxSR_eGy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496" cy="375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FAB" w:rsidRDefault="00D35FAB" w:rsidP="00BF7C4F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358168" cy="4709053"/>
            <wp:effectExtent l="19050" t="0" r="0" b="0"/>
            <wp:docPr id="1" name="Рисунок 0" descr="20210303_09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3_09163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3008" cy="471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FAB" w:rsidRDefault="00D35FAB" w:rsidP="00BF7C4F">
      <w:pPr>
        <w:jc w:val="center"/>
        <w:rPr>
          <w:sz w:val="36"/>
          <w:szCs w:val="36"/>
        </w:rPr>
      </w:pPr>
    </w:p>
    <w:p w:rsidR="00D35FAB" w:rsidRDefault="00D35FAB" w:rsidP="00BF7C4F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412759" cy="4839004"/>
            <wp:effectExtent l="19050" t="0" r="0" b="0"/>
            <wp:docPr id="3" name="Рисунок 2" descr="20210303_09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3_09144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406" cy="48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01" w:rsidRPr="00190D01" w:rsidRDefault="00190D01" w:rsidP="00190D0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«Центр сенсорного развития»</w:t>
      </w:r>
    </w:p>
    <w:p w:rsidR="00F64849" w:rsidRDefault="00D35FAB" w:rsidP="00D35FAB">
      <w:pPr>
        <w:rPr>
          <w:rFonts w:ascii="Times New Roman" w:hAnsi="Times New Roman" w:cs="Times New Roman"/>
          <w:b/>
          <w:sz w:val="28"/>
          <w:szCs w:val="28"/>
        </w:rPr>
      </w:pPr>
      <w:r w:rsidRPr="00D35FAB">
        <w:rPr>
          <w:sz w:val="36"/>
          <w:szCs w:val="36"/>
        </w:rPr>
        <w:drawing>
          <wp:inline distT="0" distB="0" distL="0" distR="0">
            <wp:extent cx="5945022" cy="4121605"/>
            <wp:effectExtent l="19050" t="0" r="0" b="0"/>
            <wp:docPr id="4" name="Рисунок 3" descr="C:\Users\HP\Downloads\RPo_zQw5p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ownloads\RPo_zQw5pr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86" cy="415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FAB" w:rsidRPr="003409FC" w:rsidRDefault="00D35FAB" w:rsidP="00D35FAB">
      <w:pPr>
        <w:rPr>
          <w:rFonts w:ascii="Times New Roman" w:hAnsi="Times New Roman" w:cs="Times New Roman"/>
          <w:b/>
          <w:sz w:val="28"/>
          <w:szCs w:val="28"/>
        </w:rPr>
      </w:pPr>
    </w:p>
    <w:sectPr w:rsidR="00D35FAB" w:rsidRPr="003409FC" w:rsidSect="002C467D">
      <w:pgSz w:w="11906" w:h="16838"/>
      <w:pgMar w:top="851" w:right="850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C3BC9" w:rsidRDefault="000C3BC9" w:rsidP="000A1818">
      <w:pPr>
        <w:spacing w:after="0" w:line="240" w:lineRule="auto"/>
      </w:pPr>
      <w:r>
        <w:separator/>
      </w:r>
    </w:p>
  </w:endnote>
  <w:endnote w:type="continuationSeparator" w:id="0">
    <w:p w:rsidR="000C3BC9" w:rsidRDefault="000C3BC9" w:rsidP="000A18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C3BC9" w:rsidRDefault="000C3BC9" w:rsidP="000A1818">
      <w:pPr>
        <w:spacing w:after="0" w:line="240" w:lineRule="auto"/>
      </w:pPr>
      <w:r>
        <w:separator/>
      </w:r>
    </w:p>
  </w:footnote>
  <w:footnote w:type="continuationSeparator" w:id="0">
    <w:p w:rsidR="000C3BC9" w:rsidRDefault="000C3BC9" w:rsidP="000A18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76214"/>
    <w:rsid w:val="00022746"/>
    <w:rsid w:val="000A1818"/>
    <w:rsid w:val="000C3BC9"/>
    <w:rsid w:val="000D68A3"/>
    <w:rsid w:val="000E366B"/>
    <w:rsid w:val="001128AD"/>
    <w:rsid w:val="0016653E"/>
    <w:rsid w:val="00190D01"/>
    <w:rsid w:val="00216365"/>
    <w:rsid w:val="002446A6"/>
    <w:rsid w:val="002C467D"/>
    <w:rsid w:val="002F33DF"/>
    <w:rsid w:val="00304E47"/>
    <w:rsid w:val="003409FC"/>
    <w:rsid w:val="0036757D"/>
    <w:rsid w:val="003F6981"/>
    <w:rsid w:val="00430F6B"/>
    <w:rsid w:val="0043573A"/>
    <w:rsid w:val="004E1818"/>
    <w:rsid w:val="004E7400"/>
    <w:rsid w:val="004F3F4E"/>
    <w:rsid w:val="005063A1"/>
    <w:rsid w:val="005D29D1"/>
    <w:rsid w:val="006673AF"/>
    <w:rsid w:val="00702A07"/>
    <w:rsid w:val="00773ABB"/>
    <w:rsid w:val="0078054C"/>
    <w:rsid w:val="00802A4C"/>
    <w:rsid w:val="00876214"/>
    <w:rsid w:val="008F3B95"/>
    <w:rsid w:val="00943FD3"/>
    <w:rsid w:val="009A1978"/>
    <w:rsid w:val="00A8230E"/>
    <w:rsid w:val="00BF7C4F"/>
    <w:rsid w:val="00C437EF"/>
    <w:rsid w:val="00D04EE3"/>
    <w:rsid w:val="00D35FAB"/>
    <w:rsid w:val="00F64849"/>
    <w:rsid w:val="00FA363D"/>
    <w:rsid w:val="00FE0D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2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C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C4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A18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A1818"/>
  </w:style>
  <w:style w:type="paragraph" w:styleId="a7">
    <w:name w:val="footer"/>
    <w:basedOn w:val="a"/>
    <w:link w:val="a8"/>
    <w:uiPriority w:val="99"/>
    <w:semiHidden/>
    <w:unhideWhenUsed/>
    <w:rsid w:val="000A18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A1818"/>
  </w:style>
  <w:style w:type="table" w:styleId="a9">
    <w:name w:val="Table Grid"/>
    <w:basedOn w:val="a1"/>
    <w:uiPriority w:val="59"/>
    <w:rsid w:val="00FA36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1C7A3F-F5DE-4037-BD20-C2046302CA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252</Words>
  <Characters>1441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user</cp:lastModifiedBy>
  <cp:revision>3</cp:revision>
  <dcterms:created xsi:type="dcterms:W3CDTF">2021-03-01T08:13:00Z</dcterms:created>
  <dcterms:modified xsi:type="dcterms:W3CDTF">2021-03-03T06:43:00Z</dcterms:modified>
</cp:coreProperties>
</file>