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F44" w:rsidRDefault="00BB1F44" w:rsidP="00BB1F4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027BA7">
        <w:rPr>
          <w:color w:val="000000"/>
          <w:sz w:val="28"/>
          <w:szCs w:val="28"/>
          <w:shd w:val="clear" w:color="auto" w:fill="FFFFFF"/>
        </w:rPr>
        <w:t xml:space="preserve">Консультация для педагогов на тему: </w:t>
      </w:r>
    </w:p>
    <w:p w:rsidR="00027BA7" w:rsidRDefault="00027BA7" w:rsidP="00BB1F44">
      <w:pPr>
        <w:pStyle w:val="c1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«Использование сенсорных коробок в работе с дошкольниками».</w:t>
      </w:r>
    </w:p>
    <w:p w:rsidR="00012772" w:rsidRDefault="00012772" w:rsidP="00BB1F4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Сенсорная коробка, это пособие для сенсорного развития детей раннего возраста, которое стимулирует развитие познавательных процессов, обогащает сенсорный опыт ребенка и способствует развитию мелкой моторики. В зависимости от наполнения коробки, игры с ней могут развивать и совершенствовать тактильное восприятие, слух, зрение и обоняние малыша.</w:t>
      </w:r>
      <w:r>
        <w:rPr>
          <w:rStyle w:val="c19"/>
          <w:color w:val="000000"/>
          <w:sz w:val="28"/>
          <w:szCs w:val="28"/>
          <w:shd w:val="clear" w:color="auto" w:fill="FFFFFF"/>
        </w:rPr>
        <w:t>Всем известно, что мелкая моторика неразрывно связана с нервной системой, зрением, восприятием, вниманием и памятью, а также с развитием речи ребенка, поэтому очень важно развивать её с самого рождения. Сенсорные коробки как нельзя лучше выполняют функцию её развития.</w:t>
      </w:r>
    </w:p>
    <w:p w:rsidR="00012772" w:rsidRDefault="00BB1F44" w:rsidP="00BB1F4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  <w:shd w:val="clear" w:color="auto" w:fill="FFFFFF"/>
        </w:rPr>
        <w:t xml:space="preserve"> </w:t>
      </w:r>
      <w:r w:rsidR="00012772">
        <w:rPr>
          <w:rStyle w:val="c19"/>
          <w:color w:val="000000"/>
          <w:sz w:val="28"/>
          <w:szCs w:val="28"/>
          <w:shd w:val="clear" w:color="auto" w:fill="FFFFFF"/>
        </w:rPr>
        <w:t>Тематически сенсорные песочницы могут быть самыми разнообразными, все ограничено лишь вашей фантазией.</w:t>
      </w:r>
    </w:p>
    <w:p w:rsidR="00012772" w:rsidRPr="00012772" w:rsidRDefault="00012772" w:rsidP="00BB1F44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7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Основой для подобной коробки может стать:</w:t>
      </w:r>
    </w:p>
    <w:p w:rsidR="00012772" w:rsidRPr="00BB1F44" w:rsidRDefault="00012772" w:rsidP="00BB1F44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1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 для белья;</w:t>
      </w:r>
    </w:p>
    <w:p w:rsidR="00012772" w:rsidRPr="00BB1F44" w:rsidRDefault="00012772" w:rsidP="00BB1F44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1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пластиковый контейнер, в котором обычно в кладовках хранятся всякие ненужные вещи;</w:t>
      </w:r>
    </w:p>
    <w:p w:rsidR="00BB1F44" w:rsidRPr="00BB1F44" w:rsidRDefault="00012772" w:rsidP="00BB1F44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1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картонные коробки;</w:t>
      </w:r>
    </w:p>
    <w:p w:rsidR="00012772" w:rsidRPr="00BB1F44" w:rsidRDefault="00012772" w:rsidP="00BB1F44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B1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ящик и т.д.</w:t>
      </w:r>
    </w:p>
    <w:p w:rsidR="004D45CF" w:rsidRPr="00BB1F44" w:rsidRDefault="00012772" w:rsidP="00BB1F44">
      <w:pPr>
        <w:pStyle w:val="c14"/>
        <w:shd w:val="clear" w:color="auto" w:fill="FFFFFF"/>
        <w:spacing w:before="0" w:beforeAutospacing="0" w:after="0" w:afterAutospacing="0" w:line="276" w:lineRule="auto"/>
        <w:jc w:val="both"/>
        <w:rPr>
          <w:rStyle w:val="c19"/>
          <w:sz w:val="28"/>
          <w:szCs w:val="28"/>
        </w:rPr>
      </w:pPr>
      <w:proofErr w:type="gramStart"/>
      <w:r w:rsidRPr="00BB1F44">
        <w:rPr>
          <w:rStyle w:val="c19"/>
          <w:sz w:val="28"/>
          <w:szCs w:val="28"/>
        </w:rPr>
        <w:t>В наполнители тоже может идти все, что угодно: разные крупы: рис (белый и покрашенный пищевыми красителями), манка, овсянка, рис, крупная соль, всевозможные макароны, фасоль, горох.</w:t>
      </w:r>
      <w:proofErr w:type="gramEnd"/>
      <w:r w:rsidRPr="00BB1F44">
        <w:rPr>
          <w:rStyle w:val="c19"/>
          <w:sz w:val="28"/>
          <w:szCs w:val="28"/>
          <w:shd w:val="clear" w:color="auto" w:fill="FFFFFF"/>
        </w:rPr>
        <w:br/>
      </w:r>
      <w:r w:rsidRPr="00BB1F44">
        <w:rPr>
          <w:rStyle w:val="c19"/>
          <w:sz w:val="28"/>
          <w:szCs w:val="28"/>
        </w:rPr>
        <w:t xml:space="preserve">Зимой: снег или песок, ведь это так здорово, когда в песочнице можно играть не только летом, но и дома зимой, галька, </w:t>
      </w:r>
      <w:proofErr w:type="spellStart"/>
      <w:r w:rsidRPr="00BB1F44">
        <w:rPr>
          <w:rStyle w:val="c19"/>
          <w:sz w:val="28"/>
          <w:szCs w:val="28"/>
        </w:rPr>
        <w:t>аквагрунт</w:t>
      </w:r>
      <w:proofErr w:type="gramStart"/>
      <w:r w:rsidRPr="00BB1F44">
        <w:rPr>
          <w:rStyle w:val="c19"/>
          <w:sz w:val="28"/>
          <w:szCs w:val="28"/>
        </w:rPr>
        <w:t>.Т</w:t>
      </w:r>
      <w:proofErr w:type="gramEnd"/>
      <w:r w:rsidRPr="00BB1F44">
        <w:rPr>
          <w:rStyle w:val="c19"/>
          <w:sz w:val="28"/>
          <w:szCs w:val="28"/>
        </w:rPr>
        <w:t>акже</w:t>
      </w:r>
      <w:proofErr w:type="spellEnd"/>
      <w:r w:rsidRPr="00BB1F44">
        <w:rPr>
          <w:rStyle w:val="c19"/>
          <w:sz w:val="28"/>
          <w:szCs w:val="28"/>
        </w:rPr>
        <w:t>, это природные материалы: желуди, каштаны, шишки, трава, листья, шиповник, земля, камни, ракушки, мох. Далее это нарезанная бумага, ватные шарики, бумажные шарики, бумажные салфетки</w:t>
      </w:r>
      <w:proofErr w:type="gramStart"/>
      <w:r w:rsidRPr="00BB1F44">
        <w:rPr>
          <w:rStyle w:val="c19"/>
          <w:sz w:val="28"/>
          <w:szCs w:val="28"/>
        </w:rPr>
        <w:t>.Т</w:t>
      </w:r>
      <w:proofErr w:type="gramEnd"/>
      <w:r w:rsidRPr="00BB1F44">
        <w:rPr>
          <w:rStyle w:val="c19"/>
          <w:sz w:val="28"/>
          <w:szCs w:val="28"/>
        </w:rPr>
        <w:t xml:space="preserve">ематика сенсорных коробок  также может быть разнообразной, например, по временам года. </w:t>
      </w:r>
      <w:proofErr w:type="gramStart"/>
      <w:r w:rsidRPr="00BB1F44">
        <w:rPr>
          <w:rStyle w:val="c19"/>
          <w:sz w:val="28"/>
          <w:szCs w:val="28"/>
        </w:rPr>
        <w:t>Самая простая сенсорная коробка, наполненная, например, горохом, даст возможность ребенку расширить свой тактильный опыт — он сможет трогать, пересыпать, переливать, исследовать, закапывать, откапывать и просто играть.</w:t>
      </w:r>
      <w:proofErr w:type="gramEnd"/>
    </w:p>
    <w:p w:rsidR="007111C0" w:rsidRPr="00BB1F44" w:rsidRDefault="007111C0" w:rsidP="00BB1F44">
      <w:pPr>
        <w:pStyle w:val="c14"/>
        <w:shd w:val="clear" w:color="auto" w:fill="FFFFFF"/>
        <w:spacing w:before="0" w:beforeAutospacing="0" w:after="0" w:afterAutospacing="0" w:line="276" w:lineRule="auto"/>
        <w:ind w:firstLine="1134"/>
        <w:jc w:val="both"/>
        <w:rPr>
          <w:rStyle w:val="c19"/>
          <w:sz w:val="28"/>
          <w:szCs w:val="28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324225" cy="4432182"/>
            <wp:effectExtent l="19050" t="0" r="9525" b="0"/>
            <wp:docPr id="2" name="Рисунок 1" descr="IMG_20200227_08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0841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172" cy="44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E7B" w:rsidRDefault="00D16E7B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324225" cy="4432181"/>
            <wp:effectExtent l="19050" t="0" r="9525" b="0"/>
            <wp:docPr id="3" name="Рисунок 2" descr="IMG_20200227_0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0841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920" cy="44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62300" cy="4216288"/>
            <wp:effectExtent l="19050" t="0" r="0" b="0"/>
            <wp:docPr id="4" name="Рисунок 3" descr="IMG_20200227_09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7_09533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568950" cy="4176564"/>
            <wp:effectExtent l="19050" t="0" r="0" b="0"/>
            <wp:docPr id="6" name="Рисунок 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1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118520" cy="2371725"/>
            <wp:effectExtent l="19050" t="0" r="0" b="0"/>
            <wp:docPr id="7" name="Рисунок 6" descr="IMG_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988" cy="23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02025" cy="5253225"/>
            <wp:effectExtent l="19050" t="0" r="3175" b="0"/>
            <wp:docPr id="8" name="Рисунок 7" descr="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52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267914" w:rsidRDefault="0026791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56198" cy="3895725"/>
            <wp:effectExtent l="19050" t="0" r="0" b="0"/>
            <wp:docPr id="9" name="Рисунок 8" descr="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865" cy="38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44" w:rsidRDefault="00BB1F4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</w:p>
    <w:p w:rsidR="00BB1F44" w:rsidRDefault="00BB1F44" w:rsidP="00FD2C67">
      <w:pPr>
        <w:pStyle w:val="c3"/>
        <w:shd w:val="clear" w:color="auto" w:fill="FFFFFF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BB1F44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57775" cy="3793195"/>
            <wp:effectExtent l="19050" t="0" r="9525" b="0"/>
            <wp:docPr id="1" name="Рисунок 12" descr="IMG_20200226_16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6_1613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7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F44" w:rsidSect="00251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D6753"/>
    <w:multiLevelType w:val="multilevel"/>
    <w:tmpl w:val="46384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7A0759"/>
    <w:multiLevelType w:val="multilevel"/>
    <w:tmpl w:val="36942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D40B09"/>
    <w:multiLevelType w:val="multilevel"/>
    <w:tmpl w:val="3376A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382061"/>
    <w:multiLevelType w:val="hybridMultilevel"/>
    <w:tmpl w:val="C8109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421C23"/>
    <w:multiLevelType w:val="multilevel"/>
    <w:tmpl w:val="39BA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070"/>
    <w:rsid w:val="00012772"/>
    <w:rsid w:val="00027BA7"/>
    <w:rsid w:val="000E1B57"/>
    <w:rsid w:val="001F33A3"/>
    <w:rsid w:val="002518AD"/>
    <w:rsid w:val="00267914"/>
    <w:rsid w:val="00330558"/>
    <w:rsid w:val="004D45CF"/>
    <w:rsid w:val="00564FB8"/>
    <w:rsid w:val="005B6299"/>
    <w:rsid w:val="005E4B2E"/>
    <w:rsid w:val="007111C0"/>
    <w:rsid w:val="00871070"/>
    <w:rsid w:val="008E43E6"/>
    <w:rsid w:val="00A619B8"/>
    <w:rsid w:val="00BB1F44"/>
    <w:rsid w:val="00C75110"/>
    <w:rsid w:val="00D16E7B"/>
    <w:rsid w:val="00DF141F"/>
    <w:rsid w:val="00E41875"/>
    <w:rsid w:val="00EB42E2"/>
    <w:rsid w:val="00FD2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01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12772"/>
  </w:style>
  <w:style w:type="character" w:customStyle="1" w:styleId="c2">
    <w:name w:val="c2"/>
    <w:basedOn w:val="a0"/>
    <w:rsid w:val="00012772"/>
  </w:style>
  <w:style w:type="paragraph" w:customStyle="1" w:styleId="c3">
    <w:name w:val="c3"/>
    <w:basedOn w:val="a"/>
    <w:rsid w:val="0001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12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12772"/>
  </w:style>
  <w:style w:type="paragraph" w:styleId="a3">
    <w:name w:val="Balloon Text"/>
    <w:basedOn w:val="a"/>
    <w:link w:val="a4"/>
    <w:uiPriority w:val="99"/>
    <w:semiHidden/>
    <w:unhideWhenUsed/>
    <w:rsid w:val="005E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B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1F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1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11</cp:revision>
  <dcterms:created xsi:type="dcterms:W3CDTF">2020-02-24T14:30:00Z</dcterms:created>
  <dcterms:modified xsi:type="dcterms:W3CDTF">2020-02-28T06:33:00Z</dcterms:modified>
</cp:coreProperties>
</file>